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168FB" w14:textId="77777777" w:rsidR="00A73EA1" w:rsidRPr="00A73EA1" w:rsidRDefault="00A73EA1" w:rsidP="00A73EA1">
      <w:pPr>
        <w:spacing w:after="0" w:line="240" w:lineRule="auto"/>
        <w:rPr>
          <w:rFonts w:ascii="Times New Roman" w:eastAsia="Times New Roman" w:hAnsi="Times New Roman" w:cs="Times New Roman"/>
          <w:sz w:val="20"/>
          <w:szCs w:val="20"/>
          <w:lang w:eastAsia="ru-RU"/>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558"/>
      </w:tblGrid>
      <w:tr w:rsidR="00A73EA1" w:rsidRPr="00A73EA1" w14:paraId="515EA9C6" w14:textId="77777777" w:rsidTr="002A7275">
        <w:trPr>
          <w:cantSplit/>
        </w:trPr>
        <w:tc>
          <w:tcPr>
            <w:tcW w:w="2518" w:type="dxa"/>
            <w:tcBorders>
              <w:top w:val="nil"/>
              <w:left w:val="nil"/>
              <w:bottom w:val="nil"/>
              <w:right w:val="single" w:sz="12" w:space="0" w:color="auto"/>
            </w:tcBorders>
            <w:hideMark/>
          </w:tcPr>
          <w:p w14:paraId="65D54251" w14:textId="77777777" w:rsidR="00A73EA1" w:rsidRPr="00A73EA1" w:rsidRDefault="00A73EA1" w:rsidP="00A73EA1">
            <w:pPr>
              <w:keepNext/>
              <w:spacing w:after="0" w:line="240" w:lineRule="auto"/>
              <w:jc w:val="center"/>
              <w:outlineLvl w:val="0"/>
              <w:rPr>
                <w:rFonts w:ascii="Times New Roman" w:eastAsia="Times New Roman" w:hAnsi="Times New Roman" w:cs="Times New Roman"/>
                <w:b/>
                <w:sz w:val="20"/>
                <w:szCs w:val="20"/>
                <w:lang w:eastAsia="ru-RU"/>
              </w:rPr>
            </w:pPr>
            <w:r w:rsidRPr="00A73EA1">
              <w:rPr>
                <w:rFonts w:ascii="Times New Roman" w:eastAsia="Times New Roman" w:hAnsi="Times New Roman" w:cs="Times New Roman"/>
                <w:b/>
                <w:sz w:val="20"/>
                <w:szCs w:val="20"/>
                <w:lang w:eastAsia="ru-RU"/>
              </w:rPr>
              <w:t xml:space="preserve">            Договор №</w:t>
            </w:r>
          </w:p>
        </w:tc>
        <w:tc>
          <w:tcPr>
            <w:tcW w:w="1558" w:type="dxa"/>
            <w:tcBorders>
              <w:top w:val="single" w:sz="12" w:space="0" w:color="auto"/>
              <w:left w:val="single" w:sz="12" w:space="0" w:color="auto"/>
              <w:bottom w:val="single" w:sz="12" w:space="0" w:color="auto"/>
              <w:right w:val="single" w:sz="12" w:space="0" w:color="auto"/>
            </w:tcBorders>
            <w:hideMark/>
          </w:tcPr>
          <w:p w14:paraId="415E1529" w14:textId="0C35C0C7" w:rsidR="00A73EA1" w:rsidRPr="00A73EA1" w:rsidRDefault="00A73EA1" w:rsidP="00A73EA1">
            <w:pPr>
              <w:spacing w:after="0" w:line="240" w:lineRule="auto"/>
              <w:jc w:val="center"/>
              <w:rPr>
                <w:rFonts w:ascii="Times New Roman" w:eastAsia="Times New Roman" w:hAnsi="Times New Roman" w:cs="Times New Roman"/>
                <w:b/>
                <w:sz w:val="20"/>
                <w:szCs w:val="20"/>
                <w:lang w:eastAsia="ru-RU"/>
              </w:rPr>
            </w:pPr>
          </w:p>
        </w:tc>
      </w:tr>
    </w:tbl>
    <w:p w14:paraId="37A3EFA4" w14:textId="1A93013B" w:rsidR="00A73EA1" w:rsidRPr="00A73EA1" w:rsidRDefault="00A73EA1" w:rsidP="00A73EA1">
      <w:pPr>
        <w:tabs>
          <w:tab w:val="right" w:pos="9638"/>
        </w:tabs>
        <w:spacing w:after="0" w:line="240" w:lineRule="auto"/>
        <w:jc w:val="center"/>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br w:type="textWrapping" w:clear="all"/>
        <w:t xml:space="preserve">морской перевозки грузов </w:t>
      </w:r>
    </w:p>
    <w:p w14:paraId="272D30D5" w14:textId="59E652C1" w:rsidR="00A73EA1" w:rsidRPr="00A73EA1" w:rsidRDefault="00A73EA1" w:rsidP="00A73EA1">
      <w:pPr>
        <w:tabs>
          <w:tab w:val="right" w:pos="9638"/>
        </w:tabs>
        <w:spacing w:after="0" w:line="240" w:lineRule="auto"/>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 xml:space="preserve">г. Невельск </w:t>
      </w:r>
      <w:r w:rsidRPr="00A73EA1">
        <w:rPr>
          <w:rFonts w:ascii="Times New Roman" w:eastAsia="Times New Roman" w:hAnsi="Times New Roman" w:cs="Times New Roman"/>
          <w:sz w:val="20"/>
          <w:szCs w:val="20"/>
          <w:lang w:eastAsia="ru-RU"/>
        </w:rPr>
        <w:tab/>
        <w:t xml:space="preserve"> </w:t>
      </w:r>
      <w:proofErr w:type="gramStart"/>
      <w:r w:rsidRPr="00A73EA1">
        <w:rPr>
          <w:rFonts w:ascii="Times New Roman" w:eastAsia="Times New Roman" w:hAnsi="Times New Roman" w:cs="Times New Roman"/>
          <w:sz w:val="20"/>
          <w:szCs w:val="20"/>
          <w:lang w:eastAsia="ru-RU"/>
        </w:rPr>
        <w:t>«</w:t>
      </w:r>
      <w:r w:rsidR="007F3312">
        <w:rPr>
          <w:rFonts w:ascii="Times New Roman" w:eastAsia="Times New Roman" w:hAnsi="Times New Roman" w:cs="Times New Roman"/>
          <w:sz w:val="20"/>
          <w:szCs w:val="20"/>
          <w:lang w:eastAsia="ru-RU"/>
        </w:rPr>
        <w:t xml:space="preserve">  </w:t>
      </w:r>
      <w:proofErr w:type="gramEnd"/>
      <w:r w:rsidR="007F3312">
        <w:rPr>
          <w:rFonts w:ascii="Times New Roman" w:eastAsia="Times New Roman" w:hAnsi="Times New Roman" w:cs="Times New Roman"/>
          <w:sz w:val="20"/>
          <w:szCs w:val="20"/>
          <w:lang w:eastAsia="ru-RU"/>
        </w:rPr>
        <w:t xml:space="preserve">   </w:t>
      </w:r>
      <w:r w:rsidRPr="00A73EA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w:t>
      </w:r>
      <w:r w:rsidRPr="00A73EA1">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5</w:t>
      </w:r>
      <w:r w:rsidRPr="00A73EA1">
        <w:rPr>
          <w:rFonts w:ascii="Times New Roman" w:eastAsia="Times New Roman" w:hAnsi="Times New Roman" w:cs="Times New Roman"/>
          <w:sz w:val="20"/>
          <w:szCs w:val="20"/>
          <w:lang w:eastAsia="ru-RU"/>
        </w:rPr>
        <w:t xml:space="preserve"> г.</w:t>
      </w:r>
    </w:p>
    <w:p w14:paraId="0BB73572" w14:textId="77777777" w:rsidR="00A73EA1" w:rsidRPr="00A73EA1" w:rsidRDefault="00A73EA1" w:rsidP="00A73EA1">
      <w:pPr>
        <w:tabs>
          <w:tab w:val="left" w:pos="720"/>
          <w:tab w:val="left" w:pos="1440"/>
          <w:tab w:val="left" w:pos="2160"/>
          <w:tab w:val="left" w:pos="6840"/>
        </w:tabs>
        <w:spacing w:after="0" w:line="240" w:lineRule="auto"/>
        <w:jc w:val="both"/>
        <w:rPr>
          <w:rFonts w:ascii="Times New Roman" w:eastAsia="Times New Roman" w:hAnsi="Times New Roman" w:cs="Times New Roman"/>
          <w:sz w:val="20"/>
          <w:szCs w:val="20"/>
          <w:lang w:eastAsia="ru-RU"/>
        </w:rPr>
      </w:pPr>
    </w:p>
    <w:p w14:paraId="54AD22F9" w14:textId="07FE1B9E" w:rsidR="007F3312" w:rsidRPr="007F3312" w:rsidRDefault="00436DDC" w:rsidP="007F3312">
      <w:pPr>
        <w:tabs>
          <w:tab w:val="left" w:pos="720"/>
          <w:tab w:val="left" w:pos="1440"/>
          <w:tab w:val="left" w:pos="2160"/>
          <w:tab w:val="left" w:pos="6840"/>
        </w:tabs>
        <w:spacing w:after="0" w:line="240" w:lineRule="auto"/>
        <w:ind w:firstLine="426"/>
        <w:jc w:val="both"/>
        <w:rPr>
          <w:rFonts w:ascii="Times New Roman" w:eastAsia="Times New Roman" w:hAnsi="Times New Roman" w:cs="Times New Roman"/>
          <w:sz w:val="20"/>
          <w:szCs w:val="20"/>
          <w:shd w:val="clear" w:color="auto" w:fill="FEFFFF"/>
          <w:lang w:eastAsia="ru-RU"/>
        </w:rPr>
      </w:pPr>
      <w:bookmarkStart w:id="0" w:name="_Hlk149547182"/>
      <w:bookmarkStart w:id="1" w:name="_Hlk185607550"/>
      <w:bookmarkStart w:id="2" w:name="_Hlk155955014"/>
      <w:bookmarkStart w:id="3" w:name="_Hlk180671158"/>
      <w:bookmarkStart w:id="4" w:name="_Hlk180669986"/>
      <w:bookmarkStart w:id="5" w:name="_Hlk181604629"/>
      <w:r>
        <w:rPr>
          <w:rFonts w:ascii="Times New Roman" w:eastAsia="Times New Roman" w:hAnsi="Times New Roman" w:cs="Times New Roman"/>
          <w:sz w:val="20"/>
          <w:szCs w:val="20"/>
          <w:shd w:val="clear" w:color="auto" w:fill="FEFFFF"/>
          <w:lang w:eastAsia="ru-RU"/>
        </w:rPr>
        <w:t>______________________________</w:t>
      </w:r>
      <w:r w:rsidR="007F3312" w:rsidRPr="007F3312">
        <w:rPr>
          <w:rFonts w:ascii="Times New Roman" w:eastAsia="Times New Roman" w:hAnsi="Times New Roman" w:cs="Times New Roman"/>
          <w:sz w:val="20"/>
          <w:szCs w:val="20"/>
          <w:shd w:val="clear" w:color="auto" w:fill="FEFFFF"/>
          <w:lang w:eastAsia="ru-RU"/>
        </w:rPr>
        <w:t xml:space="preserve">, именуемое в дальнейшем «Грузоотправитель», в лице </w:t>
      </w:r>
      <w:r>
        <w:rPr>
          <w:rFonts w:ascii="Times New Roman" w:eastAsia="Times New Roman" w:hAnsi="Times New Roman" w:cs="Times New Roman"/>
          <w:sz w:val="20"/>
          <w:szCs w:val="20"/>
          <w:shd w:val="clear" w:color="auto" w:fill="FEFFFF"/>
          <w:lang w:eastAsia="ru-RU"/>
        </w:rPr>
        <w:t>____________________________</w:t>
      </w:r>
      <w:r w:rsidR="007F3312" w:rsidRPr="007F3312">
        <w:rPr>
          <w:rFonts w:ascii="Times New Roman" w:eastAsia="Times New Roman" w:hAnsi="Times New Roman" w:cs="Times New Roman"/>
          <w:sz w:val="20"/>
          <w:szCs w:val="20"/>
          <w:shd w:val="clear" w:color="auto" w:fill="FEFFFF"/>
          <w:lang w:eastAsia="ru-RU"/>
        </w:rPr>
        <w:t xml:space="preserve">, действующего на основании </w:t>
      </w:r>
      <w:bookmarkEnd w:id="0"/>
      <w:r>
        <w:rPr>
          <w:rFonts w:ascii="Times New Roman" w:eastAsia="Times New Roman" w:hAnsi="Times New Roman" w:cs="Times New Roman"/>
          <w:sz w:val="20"/>
          <w:szCs w:val="20"/>
          <w:shd w:val="clear" w:color="auto" w:fill="FEFFFF"/>
          <w:lang w:eastAsia="ru-RU"/>
        </w:rPr>
        <w:t>____________________</w:t>
      </w:r>
      <w:r w:rsidR="007F3312" w:rsidRPr="007F3312">
        <w:rPr>
          <w:rFonts w:ascii="Times New Roman" w:eastAsia="Times New Roman" w:hAnsi="Times New Roman" w:cs="Times New Roman"/>
          <w:sz w:val="20"/>
          <w:szCs w:val="20"/>
          <w:shd w:val="clear" w:color="auto" w:fill="FEFFFF"/>
          <w:lang w:eastAsia="ru-RU"/>
        </w:rPr>
        <w:t xml:space="preserve">, с одной стороны </w:t>
      </w:r>
    </w:p>
    <w:bookmarkEnd w:id="1"/>
    <w:p w14:paraId="0E8A16A2" w14:textId="42484349" w:rsidR="00A73EA1" w:rsidRPr="00A73EA1" w:rsidRDefault="00A73EA1" w:rsidP="00A73EA1">
      <w:pPr>
        <w:tabs>
          <w:tab w:val="left" w:pos="720"/>
          <w:tab w:val="left" w:pos="1440"/>
          <w:tab w:val="left" w:pos="2160"/>
          <w:tab w:val="left" w:pos="6840"/>
        </w:tabs>
        <w:spacing w:after="0" w:line="240" w:lineRule="auto"/>
        <w:ind w:firstLine="426"/>
        <w:jc w:val="both"/>
        <w:rPr>
          <w:rFonts w:ascii="Times New Roman" w:eastAsia="Times New Roman" w:hAnsi="Times New Roman" w:cs="Times New Roman"/>
          <w:sz w:val="20"/>
          <w:szCs w:val="20"/>
          <w:shd w:val="clear" w:color="auto" w:fill="FEFFFF"/>
          <w:lang w:eastAsia="ru-RU"/>
        </w:rPr>
      </w:pPr>
      <w:r w:rsidRPr="00A73EA1">
        <w:rPr>
          <w:rFonts w:ascii="Times New Roman" w:eastAsia="Times New Roman" w:hAnsi="Times New Roman" w:cs="Times New Roman"/>
          <w:sz w:val="20"/>
          <w:szCs w:val="20"/>
          <w:shd w:val="clear" w:color="auto" w:fill="FEFFFF"/>
          <w:lang w:eastAsia="ru-RU"/>
        </w:rPr>
        <w:t xml:space="preserve"> и </w:t>
      </w:r>
    </w:p>
    <w:bookmarkEnd w:id="2"/>
    <w:bookmarkEnd w:id="3"/>
    <w:p w14:paraId="6292EB83" w14:textId="401049D7" w:rsidR="00A73EA1" w:rsidRPr="00A73EA1" w:rsidRDefault="00A73EA1" w:rsidP="00A73EA1">
      <w:pPr>
        <w:tabs>
          <w:tab w:val="left" w:pos="720"/>
          <w:tab w:val="left" w:pos="1440"/>
          <w:tab w:val="left" w:pos="2160"/>
          <w:tab w:val="left" w:pos="6840"/>
        </w:tabs>
        <w:spacing w:after="0" w:line="240" w:lineRule="auto"/>
        <w:ind w:firstLine="426"/>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shd w:val="clear" w:color="auto" w:fill="FEFFFF"/>
          <w:lang w:eastAsia="ru-RU"/>
        </w:rPr>
        <w:t>Общество с ограниченной ответственностью</w:t>
      </w:r>
      <w:r w:rsidRPr="00A73EA1">
        <w:rPr>
          <w:rFonts w:ascii="Times New Roman" w:eastAsia="Times New Roman" w:hAnsi="Times New Roman" w:cs="Times New Roman"/>
          <w:sz w:val="20"/>
          <w:szCs w:val="20"/>
          <w:lang w:eastAsia="ru-RU"/>
        </w:rPr>
        <w:t xml:space="preserve"> «Невельский Морской Торговый Порт», именуемое в дальнейшем «Грузоперевозчи</w:t>
      </w:r>
      <w:r w:rsidR="00B763FA">
        <w:rPr>
          <w:rFonts w:ascii="Times New Roman" w:eastAsia="Times New Roman" w:hAnsi="Times New Roman" w:cs="Times New Roman"/>
          <w:sz w:val="20"/>
          <w:szCs w:val="20"/>
          <w:lang w:eastAsia="ru-RU"/>
        </w:rPr>
        <w:t>к/Оператор морского порта</w:t>
      </w:r>
      <w:r w:rsidRPr="00A73EA1">
        <w:rPr>
          <w:rFonts w:ascii="Times New Roman" w:eastAsia="Times New Roman" w:hAnsi="Times New Roman" w:cs="Times New Roman"/>
          <w:sz w:val="20"/>
          <w:szCs w:val="20"/>
          <w:lang w:eastAsia="ru-RU"/>
        </w:rPr>
        <w:t xml:space="preserve">» в лице генерального директора Мазур Олега Ивановича, действующего на основании </w:t>
      </w:r>
      <w:proofErr w:type="gramStart"/>
      <w:r w:rsidRPr="00A73EA1">
        <w:rPr>
          <w:rFonts w:ascii="Times New Roman" w:eastAsia="Times New Roman" w:hAnsi="Times New Roman" w:cs="Times New Roman"/>
          <w:sz w:val="20"/>
          <w:szCs w:val="20"/>
          <w:lang w:eastAsia="ru-RU"/>
        </w:rPr>
        <w:t>Устава,  с</w:t>
      </w:r>
      <w:proofErr w:type="gramEnd"/>
      <w:r w:rsidRPr="00A73EA1">
        <w:rPr>
          <w:rFonts w:ascii="Times New Roman" w:eastAsia="Times New Roman" w:hAnsi="Times New Roman" w:cs="Times New Roman"/>
          <w:sz w:val="20"/>
          <w:szCs w:val="20"/>
          <w:lang w:eastAsia="ru-RU"/>
        </w:rPr>
        <w:t xml:space="preserve"> другой стороны</w:t>
      </w:r>
      <w:bookmarkEnd w:id="4"/>
      <w:r w:rsidRPr="00A73EA1">
        <w:rPr>
          <w:rFonts w:ascii="Times New Roman" w:eastAsia="Times New Roman" w:hAnsi="Times New Roman" w:cs="Times New Roman"/>
          <w:sz w:val="20"/>
          <w:szCs w:val="20"/>
          <w:lang w:eastAsia="ru-RU"/>
        </w:rPr>
        <w:t>, заключили настоящий договор о нижеследующем:</w:t>
      </w:r>
    </w:p>
    <w:bookmarkEnd w:id="5"/>
    <w:p w14:paraId="3961F64E" w14:textId="77777777" w:rsidR="00A73EA1" w:rsidRPr="00A73EA1" w:rsidRDefault="00A73EA1" w:rsidP="00A73EA1">
      <w:pPr>
        <w:tabs>
          <w:tab w:val="left" w:pos="720"/>
          <w:tab w:val="left" w:pos="1440"/>
          <w:tab w:val="left" w:pos="2160"/>
          <w:tab w:val="left" w:pos="6840"/>
        </w:tabs>
        <w:spacing w:after="0" w:line="240" w:lineRule="auto"/>
        <w:ind w:left="3402" w:firstLine="426"/>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b/>
          <w:sz w:val="20"/>
          <w:szCs w:val="20"/>
          <w:lang w:eastAsia="ru-RU"/>
        </w:rPr>
        <w:t>Термины и определения</w:t>
      </w:r>
    </w:p>
    <w:p w14:paraId="7E32CF85" w14:textId="1340E3EC" w:rsid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 xml:space="preserve">Морская перевозка грузов - понимается деятельность, связанная с использованием судов </w:t>
      </w:r>
      <w:proofErr w:type="gramStart"/>
      <w:r w:rsidRPr="00A73EA1">
        <w:rPr>
          <w:rFonts w:ascii="Times New Roman" w:eastAsia="Times New Roman" w:hAnsi="Times New Roman" w:cs="Times New Roman"/>
          <w:sz w:val="20"/>
          <w:szCs w:val="20"/>
          <w:lang w:eastAsia="ru-RU"/>
        </w:rPr>
        <w:t>для  перевозок</w:t>
      </w:r>
      <w:proofErr w:type="gramEnd"/>
      <w:r w:rsidRPr="00A73EA1">
        <w:rPr>
          <w:rFonts w:ascii="Times New Roman" w:eastAsia="Times New Roman" w:hAnsi="Times New Roman" w:cs="Times New Roman"/>
          <w:sz w:val="20"/>
          <w:szCs w:val="20"/>
          <w:lang w:eastAsia="ru-RU"/>
        </w:rPr>
        <w:t xml:space="preserve"> грузов, , и (или) буксировки, а также хранения грузов (ст.2 КТМ РФ);</w:t>
      </w:r>
    </w:p>
    <w:p w14:paraId="3B74959F" w14:textId="269C1EA7" w:rsidR="00A73EA1" w:rsidRP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 xml:space="preserve">Трамповое судоходство </w:t>
      </w:r>
      <w:proofErr w:type="gramStart"/>
      <w:r w:rsidRPr="00A73EA1">
        <w:rPr>
          <w:rFonts w:ascii="Times New Roman" w:eastAsia="Times New Roman" w:hAnsi="Times New Roman" w:cs="Times New Roman"/>
          <w:sz w:val="20"/>
          <w:szCs w:val="20"/>
          <w:lang w:eastAsia="ru-RU"/>
        </w:rPr>
        <w:t>- это</w:t>
      </w:r>
      <w:proofErr w:type="gramEnd"/>
      <w:r w:rsidRPr="00A73EA1">
        <w:rPr>
          <w:rFonts w:ascii="Times New Roman" w:eastAsia="Times New Roman" w:hAnsi="Times New Roman" w:cs="Times New Roman"/>
          <w:sz w:val="20"/>
          <w:szCs w:val="20"/>
          <w:lang w:eastAsia="ru-RU"/>
        </w:rPr>
        <w:t xml:space="preserve"> способ транспортирования массовых грузов, перевозимых судовыми отправками, при котором работа грузовых судов не связана с постоянными районами плавания, портами погрузки и выгрузки, не ограничена определенным видом груза, а цена перевозки устанавливается по соглашению сторон в зависимости от конъюнктуры фрахтового рынка.</w:t>
      </w:r>
    </w:p>
    <w:p w14:paraId="7E502290" w14:textId="446B0451" w:rsid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Груз - любое имущество, в отношении которого Грузоперевозчик осуществляет организацию перевозки и сопутствующих логистических услуг в соответствии с Договором.</w:t>
      </w:r>
      <w:r w:rsidR="00B20D87" w:rsidRPr="00B20D87">
        <w:t xml:space="preserve"> </w:t>
      </w:r>
      <w:r w:rsidR="00B20D87" w:rsidRPr="00B20D87">
        <w:rPr>
          <w:rFonts w:ascii="Times New Roman" w:eastAsia="Times New Roman" w:hAnsi="Times New Roman" w:cs="Times New Roman"/>
          <w:sz w:val="20"/>
          <w:szCs w:val="20"/>
          <w:lang w:eastAsia="ru-RU"/>
        </w:rPr>
        <w:t>Грузы, нуждающиеся в таре и упаковке для обеспечения их полной сохранности при перевозках, должны предъявляться для перевозок в исправной таре и упаковке. Тара и упаковка, на которые установлены государственные стандарты или для которых установлены технические условия, должны соответствовать им. Такие требования применяются также и к предъявляемым отправителем контейнерам (пункт 1 статьи 139 КТМ России).</w:t>
      </w:r>
    </w:p>
    <w:p w14:paraId="0A49CD02" w14:textId="3F3304EA" w:rsidR="00A73EA1" w:rsidRDefault="00C76EAE"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 xml:space="preserve">Виды  </w:t>
      </w:r>
      <w:r w:rsidR="00C90CDA">
        <w:rPr>
          <w:rFonts w:ascii="Times New Roman" w:eastAsia="Times New Roman" w:hAnsi="Times New Roman" w:cs="Times New Roman"/>
          <w:sz w:val="20"/>
          <w:szCs w:val="20"/>
          <w:lang w:eastAsia="ru-RU"/>
        </w:rPr>
        <w:t>морской</w:t>
      </w:r>
      <w:proofErr w:type="gramEnd"/>
      <w:r w:rsidR="00C90CDA">
        <w:rPr>
          <w:rFonts w:ascii="Times New Roman" w:eastAsia="Times New Roman" w:hAnsi="Times New Roman" w:cs="Times New Roman"/>
          <w:sz w:val="20"/>
          <w:szCs w:val="20"/>
          <w:lang w:eastAsia="ru-RU"/>
        </w:rPr>
        <w:t xml:space="preserve"> перевозки:</w:t>
      </w:r>
    </w:p>
    <w:p w14:paraId="01E48C9D" w14:textId="763DDA14" w:rsidR="00C90CDA" w:rsidRDefault="00C90CDA" w:rsidP="00990589">
      <w:pPr>
        <w:tabs>
          <w:tab w:val="left" w:pos="709"/>
          <w:tab w:val="left" w:pos="1440"/>
          <w:tab w:val="left" w:pos="2160"/>
          <w:tab w:val="left" w:pos="6840"/>
        </w:tabs>
        <w:spacing w:before="120" w:after="0" w:line="240" w:lineRule="auto"/>
        <w:ind w:left="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r w:rsidRPr="00C90CDA">
        <w:rPr>
          <w:b/>
          <w:bCs/>
        </w:rPr>
        <w:t xml:space="preserve"> </w:t>
      </w:r>
      <w:r w:rsidRPr="00BB2C4A">
        <w:rPr>
          <w:rFonts w:ascii="Times New Roman" w:eastAsia="Times New Roman" w:hAnsi="Times New Roman" w:cs="Times New Roman"/>
          <w:b/>
          <w:bCs/>
          <w:sz w:val="20"/>
          <w:szCs w:val="20"/>
          <w:lang w:eastAsia="ru-RU"/>
        </w:rPr>
        <w:t>FI</w:t>
      </w:r>
      <w:r w:rsidRPr="00BB2C4A">
        <w:rPr>
          <w:rFonts w:ascii="Times New Roman" w:eastAsia="Times New Roman" w:hAnsi="Times New Roman" w:cs="Times New Roman"/>
          <w:sz w:val="20"/>
          <w:szCs w:val="20"/>
          <w:lang w:eastAsia="ru-RU"/>
        </w:rPr>
        <w:t xml:space="preserve"> "Свободно от погрузки" – условие перевозки при отправлении – означает, что фрахт </w:t>
      </w:r>
      <w:r w:rsidRPr="00BB2C4A">
        <w:rPr>
          <w:rFonts w:ascii="Times New Roman" w:eastAsia="Times New Roman" w:hAnsi="Times New Roman" w:cs="Times New Roman"/>
          <w:b/>
          <w:bCs/>
          <w:sz w:val="20"/>
          <w:szCs w:val="20"/>
          <w:lang w:eastAsia="ru-RU"/>
        </w:rPr>
        <w:t>не учитывает стоимости погрузки на судно</w:t>
      </w:r>
      <w:r w:rsidRPr="00BB2C4A">
        <w:rPr>
          <w:rFonts w:ascii="Times New Roman" w:eastAsia="Times New Roman" w:hAnsi="Times New Roman" w:cs="Times New Roman"/>
          <w:sz w:val="20"/>
          <w:szCs w:val="20"/>
          <w:lang w:eastAsia="ru-RU"/>
        </w:rPr>
        <w:t>.</w:t>
      </w:r>
      <w:r w:rsidR="003A299A">
        <w:rPr>
          <w:rFonts w:ascii="Times New Roman" w:eastAsia="Times New Roman" w:hAnsi="Times New Roman" w:cs="Times New Roman"/>
          <w:sz w:val="20"/>
          <w:szCs w:val="20"/>
          <w:lang w:eastAsia="ru-RU"/>
        </w:rPr>
        <w:t xml:space="preserve"> Погрузку на судно</w:t>
      </w:r>
      <w:r w:rsidR="00990589" w:rsidRPr="00990589">
        <w:rPr>
          <w:rFonts w:ascii="Times New Roman" w:eastAsia="Times New Roman" w:hAnsi="Times New Roman" w:cs="Times New Roman"/>
          <w:sz w:val="20"/>
          <w:szCs w:val="20"/>
          <w:lang w:eastAsia="ru-RU"/>
        </w:rPr>
        <w:t xml:space="preserve"> </w:t>
      </w:r>
      <w:bookmarkStart w:id="6" w:name="_Hlk185501689"/>
      <w:r w:rsidR="003A299A">
        <w:rPr>
          <w:rFonts w:ascii="Times New Roman" w:eastAsia="Times New Roman" w:hAnsi="Times New Roman" w:cs="Times New Roman"/>
          <w:sz w:val="20"/>
          <w:szCs w:val="20"/>
          <w:lang w:eastAsia="ru-RU"/>
        </w:rPr>
        <w:t>о</w:t>
      </w:r>
      <w:r w:rsidR="00990589" w:rsidRPr="00990589">
        <w:rPr>
          <w:rFonts w:ascii="Times New Roman" w:eastAsia="Times New Roman" w:hAnsi="Times New Roman" w:cs="Times New Roman"/>
          <w:sz w:val="20"/>
          <w:szCs w:val="20"/>
          <w:lang w:eastAsia="ru-RU"/>
        </w:rPr>
        <w:t xml:space="preserve">плачивает </w:t>
      </w:r>
      <w:bookmarkStart w:id="7" w:name="_Hlk185501699"/>
      <w:r w:rsidR="00990589" w:rsidRPr="00990589">
        <w:rPr>
          <w:rFonts w:ascii="Times New Roman" w:eastAsia="Times New Roman" w:hAnsi="Times New Roman" w:cs="Times New Roman"/>
          <w:sz w:val="20"/>
          <w:szCs w:val="20"/>
          <w:lang w:eastAsia="ru-RU"/>
        </w:rPr>
        <w:t>Грузо</w:t>
      </w:r>
      <w:bookmarkEnd w:id="7"/>
      <w:r w:rsidR="00990589" w:rsidRPr="00990589">
        <w:rPr>
          <w:rFonts w:ascii="Times New Roman" w:eastAsia="Times New Roman" w:hAnsi="Times New Roman" w:cs="Times New Roman"/>
          <w:sz w:val="20"/>
          <w:szCs w:val="20"/>
          <w:lang w:eastAsia="ru-RU"/>
        </w:rPr>
        <w:t>отправитель</w:t>
      </w:r>
      <w:r w:rsidR="003A299A">
        <w:rPr>
          <w:rFonts w:ascii="Times New Roman" w:eastAsia="Times New Roman" w:hAnsi="Times New Roman" w:cs="Times New Roman"/>
          <w:sz w:val="20"/>
          <w:szCs w:val="20"/>
          <w:lang w:eastAsia="ru-RU"/>
        </w:rPr>
        <w:t>/</w:t>
      </w:r>
      <w:r w:rsidR="00990589" w:rsidRPr="00990589">
        <w:rPr>
          <w:rFonts w:ascii="Times New Roman" w:eastAsia="Times New Roman" w:hAnsi="Times New Roman" w:cs="Times New Roman"/>
          <w:sz w:val="20"/>
          <w:szCs w:val="20"/>
          <w:lang w:eastAsia="ru-RU"/>
        </w:rPr>
        <w:t xml:space="preserve"> Грузополучатель самостоятельно.</w:t>
      </w:r>
    </w:p>
    <w:bookmarkEnd w:id="6"/>
    <w:p w14:paraId="693D089E" w14:textId="772A98A0" w:rsidR="00990589" w:rsidRDefault="00990589" w:rsidP="003A299A">
      <w:pPr>
        <w:tabs>
          <w:tab w:val="left" w:pos="709"/>
          <w:tab w:val="left" w:pos="1440"/>
          <w:tab w:val="left" w:pos="2160"/>
          <w:tab w:val="left" w:pos="6840"/>
        </w:tabs>
        <w:spacing w:before="120" w:after="0" w:line="240" w:lineRule="auto"/>
        <w:ind w:left="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3A299A">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Pr="00990589">
        <w:rPr>
          <w:b/>
          <w:bCs/>
        </w:rPr>
        <w:t xml:space="preserve"> </w:t>
      </w:r>
      <w:bookmarkStart w:id="8" w:name="_Hlk185510434"/>
      <w:r w:rsidRPr="00990589">
        <w:rPr>
          <w:rFonts w:ascii="Times New Roman" w:eastAsia="Times New Roman" w:hAnsi="Times New Roman" w:cs="Times New Roman"/>
          <w:b/>
          <w:bCs/>
          <w:sz w:val="20"/>
          <w:szCs w:val="20"/>
          <w:lang w:eastAsia="ru-RU"/>
        </w:rPr>
        <w:t>FIOS </w:t>
      </w:r>
      <w:bookmarkEnd w:id="8"/>
      <w:r w:rsidRPr="00990589">
        <w:rPr>
          <w:rFonts w:ascii="Times New Roman" w:eastAsia="Times New Roman" w:hAnsi="Times New Roman" w:cs="Times New Roman"/>
          <w:sz w:val="20"/>
          <w:szCs w:val="20"/>
          <w:lang w:eastAsia="ru-RU"/>
        </w:rPr>
        <w:t>(</w:t>
      </w:r>
      <w:proofErr w:type="spellStart"/>
      <w:r w:rsidRPr="00990589">
        <w:rPr>
          <w:rFonts w:ascii="Times New Roman" w:eastAsia="Times New Roman" w:hAnsi="Times New Roman" w:cs="Times New Roman"/>
          <w:sz w:val="20"/>
          <w:szCs w:val="20"/>
          <w:lang w:eastAsia="ru-RU"/>
        </w:rPr>
        <w:t>Free</w:t>
      </w:r>
      <w:proofErr w:type="spellEnd"/>
      <w:r w:rsidRPr="00990589">
        <w:rPr>
          <w:rFonts w:ascii="Times New Roman" w:eastAsia="Times New Roman" w:hAnsi="Times New Roman" w:cs="Times New Roman"/>
          <w:sz w:val="20"/>
          <w:szCs w:val="20"/>
          <w:lang w:eastAsia="ru-RU"/>
        </w:rPr>
        <w:t xml:space="preserve"> </w:t>
      </w:r>
      <w:proofErr w:type="spellStart"/>
      <w:r w:rsidRPr="00990589">
        <w:rPr>
          <w:rFonts w:ascii="Times New Roman" w:eastAsia="Times New Roman" w:hAnsi="Times New Roman" w:cs="Times New Roman"/>
          <w:sz w:val="20"/>
          <w:szCs w:val="20"/>
          <w:lang w:eastAsia="ru-RU"/>
        </w:rPr>
        <w:t>In</w:t>
      </w:r>
      <w:proofErr w:type="spellEnd"/>
      <w:r w:rsidRPr="00990589">
        <w:rPr>
          <w:rFonts w:ascii="Times New Roman" w:eastAsia="Times New Roman" w:hAnsi="Times New Roman" w:cs="Times New Roman"/>
          <w:sz w:val="20"/>
          <w:szCs w:val="20"/>
          <w:lang w:eastAsia="ru-RU"/>
        </w:rPr>
        <w:t xml:space="preserve"> / </w:t>
      </w:r>
      <w:proofErr w:type="spellStart"/>
      <w:r w:rsidRPr="00990589">
        <w:rPr>
          <w:rFonts w:ascii="Times New Roman" w:eastAsia="Times New Roman" w:hAnsi="Times New Roman" w:cs="Times New Roman"/>
          <w:sz w:val="20"/>
          <w:szCs w:val="20"/>
          <w:lang w:eastAsia="ru-RU"/>
        </w:rPr>
        <w:t>Out</w:t>
      </w:r>
      <w:proofErr w:type="spellEnd"/>
      <w:r w:rsidRPr="00990589">
        <w:rPr>
          <w:rFonts w:ascii="Times New Roman" w:eastAsia="Times New Roman" w:hAnsi="Times New Roman" w:cs="Times New Roman"/>
          <w:sz w:val="20"/>
          <w:szCs w:val="20"/>
          <w:lang w:eastAsia="ru-RU"/>
        </w:rPr>
        <w:t xml:space="preserve">) - </w:t>
      </w:r>
      <w:r w:rsidRPr="00990589">
        <w:rPr>
          <w:rFonts w:ascii="Times New Roman" w:eastAsia="Times New Roman" w:hAnsi="Times New Roman" w:cs="Times New Roman"/>
          <w:b/>
          <w:bCs/>
          <w:sz w:val="20"/>
          <w:szCs w:val="20"/>
          <w:lang w:eastAsia="ru-RU"/>
        </w:rPr>
        <w:t xml:space="preserve">погрузка и выгрузка за счет </w:t>
      </w:r>
      <w:r w:rsidR="00103315">
        <w:rPr>
          <w:rFonts w:ascii="Times New Roman" w:eastAsia="Times New Roman" w:hAnsi="Times New Roman" w:cs="Times New Roman"/>
          <w:b/>
          <w:bCs/>
          <w:sz w:val="20"/>
          <w:szCs w:val="20"/>
          <w:lang w:eastAsia="ru-RU"/>
        </w:rPr>
        <w:t>Грузо</w:t>
      </w:r>
      <w:r w:rsidRPr="00990589">
        <w:rPr>
          <w:rFonts w:ascii="Times New Roman" w:eastAsia="Times New Roman" w:hAnsi="Times New Roman" w:cs="Times New Roman"/>
          <w:b/>
          <w:bCs/>
          <w:sz w:val="20"/>
          <w:szCs w:val="20"/>
          <w:lang w:eastAsia="ru-RU"/>
        </w:rPr>
        <w:t>отправителя/</w:t>
      </w:r>
      <w:r w:rsidR="00103315">
        <w:rPr>
          <w:rFonts w:ascii="Times New Roman" w:eastAsia="Times New Roman" w:hAnsi="Times New Roman" w:cs="Times New Roman"/>
          <w:b/>
          <w:bCs/>
          <w:sz w:val="20"/>
          <w:szCs w:val="20"/>
          <w:lang w:eastAsia="ru-RU"/>
        </w:rPr>
        <w:t>Грузо</w:t>
      </w:r>
      <w:r w:rsidRPr="00990589">
        <w:rPr>
          <w:rFonts w:ascii="Times New Roman" w:eastAsia="Times New Roman" w:hAnsi="Times New Roman" w:cs="Times New Roman"/>
          <w:b/>
          <w:bCs/>
          <w:sz w:val="20"/>
          <w:szCs w:val="20"/>
          <w:lang w:eastAsia="ru-RU"/>
        </w:rPr>
        <w:t>получателя</w:t>
      </w:r>
      <w:r w:rsidRPr="00990589">
        <w:rPr>
          <w:rFonts w:ascii="Times New Roman" w:eastAsia="Times New Roman" w:hAnsi="Times New Roman" w:cs="Times New Roman"/>
          <w:sz w:val="20"/>
          <w:szCs w:val="20"/>
          <w:lang w:eastAsia="ru-RU"/>
        </w:rPr>
        <w:t>.</w:t>
      </w:r>
      <w:r w:rsidR="003A299A" w:rsidRPr="003A299A">
        <w:rPr>
          <w:rFonts w:ascii="Times New Roman" w:eastAsia="Times New Roman" w:hAnsi="Times New Roman" w:cs="Times New Roman"/>
          <w:sz w:val="20"/>
          <w:szCs w:val="20"/>
          <w:lang w:eastAsia="ru-RU"/>
        </w:rPr>
        <w:t xml:space="preserve"> Погрузку и выгрузку оплачивает Грузоотправитель/ Грузополучатель самостоятельно, дополнительно.</w:t>
      </w:r>
    </w:p>
    <w:p w14:paraId="65808437" w14:textId="71E75931" w:rsidR="00990589" w:rsidRDefault="00990589" w:rsidP="00990589">
      <w:pPr>
        <w:tabs>
          <w:tab w:val="left" w:pos="709"/>
          <w:tab w:val="left" w:pos="1440"/>
          <w:tab w:val="left" w:pos="2160"/>
          <w:tab w:val="left" w:pos="6840"/>
        </w:tabs>
        <w:spacing w:before="120" w:after="0" w:line="240" w:lineRule="auto"/>
        <w:ind w:left="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3A299A">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 xml:space="preserve">. </w:t>
      </w:r>
      <w:bookmarkStart w:id="9" w:name="_Hlk185505240"/>
      <w:r w:rsidRPr="00990589">
        <w:rPr>
          <w:rFonts w:ascii="Times New Roman" w:eastAsia="Times New Roman" w:hAnsi="Times New Roman" w:cs="Times New Roman"/>
          <w:b/>
          <w:bCs/>
          <w:sz w:val="20"/>
          <w:szCs w:val="20"/>
          <w:lang w:eastAsia="ru-RU"/>
        </w:rPr>
        <w:t>FO</w:t>
      </w:r>
      <w:r w:rsidRPr="00990589">
        <w:rPr>
          <w:rFonts w:ascii="Times New Roman" w:eastAsia="Times New Roman" w:hAnsi="Times New Roman" w:cs="Times New Roman"/>
          <w:sz w:val="20"/>
          <w:szCs w:val="20"/>
          <w:lang w:eastAsia="ru-RU"/>
        </w:rPr>
        <w:t> </w:t>
      </w:r>
      <w:bookmarkEnd w:id="9"/>
      <w:r w:rsidRPr="00990589">
        <w:rPr>
          <w:rFonts w:ascii="Times New Roman" w:eastAsia="Times New Roman" w:hAnsi="Times New Roman" w:cs="Times New Roman"/>
          <w:sz w:val="20"/>
          <w:szCs w:val="20"/>
          <w:lang w:eastAsia="ru-RU"/>
        </w:rPr>
        <w:t>"Свободно от выгрузки" – условие перевозки в месте назначения – означает, что фрахт не учитывает стоимости выгрузки с судна.</w:t>
      </w:r>
    </w:p>
    <w:p w14:paraId="7364F3ED" w14:textId="7CECC383" w:rsidR="003A299A" w:rsidRPr="00BB2C4A" w:rsidRDefault="003A299A" w:rsidP="003A299A">
      <w:pPr>
        <w:tabs>
          <w:tab w:val="left" w:pos="709"/>
          <w:tab w:val="left" w:pos="1440"/>
          <w:tab w:val="left" w:pos="2160"/>
          <w:tab w:val="left" w:pos="6840"/>
        </w:tabs>
        <w:spacing w:before="120" w:after="0" w:line="240" w:lineRule="auto"/>
        <w:ind w:left="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w:t>
      </w:r>
      <w:r w:rsidRPr="003A299A">
        <w:rPr>
          <w:b/>
          <w:bCs/>
        </w:rPr>
        <w:t xml:space="preserve"> </w:t>
      </w:r>
      <w:bookmarkStart w:id="10" w:name="_Hlk185505203"/>
      <w:r w:rsidRPr="00BB2C4A">
        <w:rPr>
          <w:rFonts w:ascii="Times New Roman" w:eastAsia="Times New Roman" w:hAnsi="Times New Roman" w:cs="Times New Roman"/>
          <w:b/>
          <w:bCs/>
          <w:sz w:val="20"/>
          <w:szCs w:val="20"/>
          <w:lang w:eastAsia="ru-RU"/>
        </w:rPr>
        <w:t>LILO </w:t>
      </w:r>
      <w:r w:rsidRPr="00BB2C4A">
        <w:rPr>
          <w:rFonts w:ascii="Times New Roman" w:eastAsia="Times New Roman" w:hAnsi="Times New Roman" w:cs="Times New Roman"/>
          <w:sz w:val="20"/>
          <w:szCs w:val="20"/>
          <w:lang w:eastAsia="ru-RU"/>
        </w:rPr>
        <w:t>(</w:t>
      </w:r>
      <w:proofErr w:type="spellStart"/>
      <w:r w:rsidRPr="00BB2C4A">
        <w:rPr>
          <w:rFonts w:ascii="Times New Roman" w:eastAsia="Times New Roman" w:hAnsi="Times New Roman" w:cs="Times New Roman"/>
          <w:sz w:val="20"/>
          <w:szCs w:val="20"/>
          <w:lang w:eastAsia="ru-RU"/>
        </w:rPr>
        <w:t>Liner</w:t>
      </w:r>
      <w:proofErr w:type="spellEnd"/>
      <w:r w:rsidRPr="00BB2C4A">
        <w:rPr>
          <w:rFonts w:ascii="Times New Roman" w:eastAsia="Times New Roman" w:hAnsi="Times New Roman" w:cs="Times New Roman"/>
          <w:sz w:val="20"/>
          <w:szCs w:val="20"/>
          <w:lang w:eastAsia="ru-RU"/>
        </w:rPr>
        <w:t xml:space="preserve"> </w:t>
      </w:r>
      <w:proofErr w:type="spellStart"/>
      <w:r w:rsidRPr="00BB2C4A">
        <w:rPr>
          <w:rFonts w:ascii="Times New Roman" w:eastAsia="Times New Roman" w:hAnsi="Times New Roman" w:cs="Times New Roman"/>
          <w:sz w:val="20"/>
          <w:szCs w:val="20"/>
          <w:lang w:eastAsia="ru-RU"/>
        </w:rPr>
        <w:t>In</w:t>
      </w:r>
      <w:proofErr w:type="spellEnd"/>
      <w:r w:rsidRPr="00BB2C4A">
        <w:rPr>
          <w:rFonts w:ascii="Times New Roman" w:eastAsia="Times New Roman" w:hAnsi="Times New Roman" w:cs="Times New Roman"/>
          <w:sz w:val="20"/>
          <w:szCs w:val="20"/>
          <w:lang w:eastAsia="ru-RU"/>
        </w:rPr>
        <w:t xml:space="preserve"> / </w:t>
      </w:r>
      <w:proofErr w:type="spellStart"/>
      <w:r w:rsidRPr="00BB2C4A">
        <w:rPr>
          <w:rFonts w:ascii="Times New Roman" w:eastAsia="Times New Roman" w:hAnsi="Times New Roman" w:cs="Times New Roman"/>
          <w:sz w:val="20"/>
          <w:szCs w:val="20"/>
          <w:lang w:eastAsia="ru-RU"/>
        </w:rPr>
        <w:t>Liner</w:t>
      </w:r>
      <w:proofErr w:type="spellEnd"/>
      <w:r w:rsidRPr="00BB2C4A">
        <w:rPr>
          <w:rFonts w:ascii="Times New Roman" w:eastAsia="Times New Roman" w:hAnsi="Times New Roman" w:cs="Times New Roman"/>
          <w:sz w:val="20"/>
          <w:szCs w:val="20"/>
          <w:lang w:eastAsia="ru-RU"/>
        </w:rPr>
        <w:t xml:space="preserve"> </w:t>
      </w:r>
      <w:proofErr w:type="spellStart"/>
      <w:r w:rsidRPr="00BB2C4A">
        <w:rPr>
          <w:rFonts w:ascii="Times New Roman" w:eastAsia="Times New Roman" w:hAnsi="Times New Roman" w:cs="Times New Roman"/>
          <w:sz w:val="20"/>
          <w:szCs w:val="20"/>
          <w:lang w:eastAsia="ru-RU"/>
        </w:rPr>
        <w:t>Out</w:t>
      </w:r>
      <w:proofErr w:type="spellEnd"/>
      <w:r w:rsidRPr="00BB2C4A">
        <w:rPr>
          <w:rFonts w:ascii="Times New Roman" w:eastAsia="Times New Roman" w:hAnsi="Times New Roman" w:cs="Times New Roman"/>
          <w:sz w:val="20"/>
          <w:szCs w:val="20"/>
          <w:lang w:eastAsia="ru-RU"/>
        </w:rPr>
        <w:t>) </w:t>
      </w:r>
      <w:bookmarkEnd w:id="10"/>
      <w:r w:rsidRPr="00BB2C4A">
        <w:rPr>
          <w:rFonts w:ascii="Times New Roman" w:eastAsia="Times New Roman" w:hAnsi="Times New Roman" w:cs="Times New Roman"/>
          <w:sz w:val="20"/>
          <w:szCs w:val="20"/>
          <w:lang w:eastAsia="ru-RU"/>
        </w:rPr>
        <w:t xml:space="preserve">- погрузка и выгрузка за счет </w:t>
      </w:r>
      <w:proofErr w:type="gramStart"/>
      <w:r>
        <w:rPr>
          <w:rFonts w:ascii="Times New Roman" w:eastAsia="Times New Roman" w:hAnsi="Times New Roman" w:cs="Times New Roman"/>
          <w:sz w:val="20"/>
          <w:szCs w:val="20"/>
          <w:lang w:eastAsia="ru-RU"/>
        </w:rPr>
        <w:t xml:space="preserve">Грузоперевозчика </w:t>
      </w:r>
      <w:r w:rsidRPr="00BB2C4A">
        <w:rPr>
          <w:rFonts w:ascii="Times New Roman" w:eastAsia="Times New Roman" w:hAnsi="Times New Roman" w:cs="Times New Roman"/>
          <w:sz w:val="20"/>
          <w:szCs w:val="20"/>
          <w:lang w:eastAsia="ru-RU"/>
        </w:rPr>
        <w:t>,</w:t>
      </w:r>
      <w:proofErr w:type="gramEnd"/>
      <w:r w:rsidRPr="00BB2C4A">
        <w:rPr>
          <w:rFonts w:ascii="Times New Roman" w:eastAsia="Times New Roman" w:hAnsi="Times New Roman" w:cs="Times New Roman"/>
          <w:sz w:val="20"/>
          <w:szCs w:val="20"/>
          <w:lang w:eastAsia="ru-RU"/>
        </w:rPr>
        <w:t xml:space="preserve"> т.е. включены в ставку фрахта.</w:t>
      </w:r>
    </w:p>
    <w:p w14:paraId="51C7570F" w14:textId="3E720368" w:rsidR="00C90CDA" w:rsidRPr="00A73EA1" w:rsidRDefault="003A299A" w:rsidP="007F6F2C">
      <w:pPr>
        <w:tabs>
          <w:tab w:val="left" w:pos="709"/>
          <w:tab w:val="left" w:pos="1440"/>
          <w:tab w:val="left" w:pos="2160"/>
          <w:tab w:val="left" w:pos="6840"/>
        </w:tabs>
        <w:spacing w:before="120" w:after="0" w:line="240" w:lineRule="auto"/>
        <w:ind w:left="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Иного трактования терминов </w:t>
      </w:r>
      <w:proofErr w:type="gramStart"/>
      <w:r>
        <w:rPr>
          <w:rFonts w:ascii="Times New Roman" w:eastAsia="Times New Roman" w:hAnsi="Times New Roman" w:cs="Times New Roman"/>
          <w:sz w:val="20"/>
          <w:szCs w:val="20"/>
          <w:lang w:eastAsia="ru-RU"/>
        </w:rPr>
        <w:t>Сторонами  в</w:t>
      </w:r>
      <w:proofErr w:type="gramEnd"/>
      <w:r>
        <w:rPr>
          <w:rFonts w:ascii="Times New Roman" w:eastAsia="Times New Roman" w:hAnsi="Times New Roman" w:cs="Times New Roman"/>
          <w:sz w:val="20"/>
          <w:szCs w:val="20"/>
          <w:lang w:eastAsia="ru-RU"/>
        </w:rPr>
        <w:t xml:space="preserve"> рамках исполнения договора не применимо</w:t>
      </w:r>
      <w:r w:rsidR="007F6F2C">
        <w:rPr>
          <w:rFonts w:ascii="Times New Roman" w:eastAsia="Times New Roman" w:hAnsi="Times New Roman" w:cs="Times New Roman"/>
          <w:sz w:val="20"/>
          <w:szCs w:val="20"/>
          <w:lang w:eastAsia="ru-RU"/>
        </w:rPr>
        <w:t>.</w:t>
      </w:r>
    </w:p>
    <w:p w14:paraId="634AFB40" w14:textId="77777777" w:rsidR="00A73EA1" w:rsidRP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Сталийное время - срок, в течение которого Грузоперевозчик предоставляет судно для погрузки груза и держит его под погрузкой груза без дополнительных платежей и исчисляется со следующего дня после подачи нотиса о готовности судна к погрузке.</w:t>
      </w:r>
    </w:p>
    <w:p w14:paraId="4E95B9B7" w14:textId="77777777" w:rsidR="00A73EA1" w:rsidRP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 xml:space="preserve">Контрсталийное время (дополнительное время ожидания) определяется сроками, обычно принятыми в порту погрузки. </w:t>
      </w:r>
      <w:proofErr w:type="gramStart"/>
      <w:r w:rsidRPr="00A73EA1">
        <w:rPr>
          <w:rFonts w:ascii="Times New Roman" w:eastAsia="Times New Roman" w:hAnsi="Times New Roman" w:cs="Times New Roman"/>
          <w:sz w:val="20"/>
          <w:szCs w:val="20"/>
          <w:lang w:eastAsia="ru-RU"/>
        </w:rPr>
        <w:t>В  случае</w:t>
      </w:r>
      <w:proofErr w:type="gramEnd"/>
      <w:r w:rsidRPr="00A73EA1">
        <w:rPr>
          <w:rFonts w:ascii="Times New Roman" w:eastAsia="Times New Roman" w:hAnsi="Times New Roman" w:cs="Times New Roman"/>
          <w:sz w:val="20"/>
          <w:szCs w:val="20"/>
          <w:lang w:eastAsia="ru-RU"/>
        </w:rPr>
        <w:t xml:space="preserve"> отсутствия таких ставок, размер платы за простой судна определяется расходами на содержание судна и его экипажа.</w:t>
      </w:r>
    </w:p>
    <w:p w14:paraId="610277CC" w14:textId="77777777" w:rsidR="00A73EA1" w:rsidRP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Демередж – размер платы за простой судна в течение контрсталийного времени.</w:t>
      </w:r>
    </w:p>
    <w:p w14:paraId="36BAB08A" w14:textId="77777777" w:rsidR="00A73EA1" w:rsidRP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Детеншен – убытки за задержку судна свыше контрсталийного времени</w:t>
      </w:r>
    </w:p>
    <w:p w14:paraId="33137966" w14:textId="77777777" w:rsidR="00A73EA1" w:rsidRP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proofErr w:type="spellStart"/>
      <w:r w:rsidRPr="00A73EA1">
        <w:rPr>
          <w:rFonts w:ascii="Times New Roman" w:eastAsia="Times New Roman" w:hAnsi="Times New Roman" w:cs="Times New Roman"/>
          <w:sz w:val="20"/>
          <w:szCs w:val="20"/>
          <w:lang w:eastAsia="ru-RU"/>
        </w:rPr>
        <w:t>Тальманские</w:t>
      </w:r>
      <w:proofErr w:type="spellEnd"/>
      <w:r w:rsidRPr="00A73EA1">
        <w:rPr>
          <w:rFonts w:ascii="Times New Roman" w:eastAsia="Times New Roman" w:hAnsi="Times New Roman" w:cs="Times New Roman"/>
          <w:sz w:val="20"/>
          <w:szCs w:val="20"/>
          <w:lang w:eastAsia="ru-RU"/>
        </w:rPr>
        <w:t xml:space="preserve"> услуги – это оказываемые на возмездной основе услуги, целью которых является определение количества мест груза во время его погрузки или выгрузки.</w:t>
      </w:r>
    </w:p>
    <w:p w14:paraId="0D24FAAD" w14:textId="77777777" w:rsidR="00A73EA1" w:rsidRP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 xml:space="preserve">Сборы/пошлины за судно - ставки портовых </w:t>
      </w:r>
      <w:proofErr w:type="gramStart"/>
      <w:r w:rsidRPr="00A73EA1">
        <w:rPr>
          <w:rFonts w:ascii="Times New Roman" w:eastAsia="Times New Roman" w:hAnsi="Times New Roman" w:cs="Times New Roman"/>
          <w:sz w:val="20"/>
          <w:szCs w:val="20"/>
          <w:lang w:eastAsia="ru-RU"/>
        </w:rPr>
        <w:t>сборов  принятые</w:t>
      </w:r>
      <w:proofErr w:type="gramEnd"/>
      <w:r w:rsidRPr="00A73EA1">
        <w:rPr>
          <w:rFonts w:ascii="Times New Roman" w:eastAsia="Times New Roman" w:hAnsi="Times New Roman" w:cs="Times New Roman"/>
          <w:sz w:val="20"/>
          <w:szCs w:val="20"/>
          <w:lang w:eastAsia="ru-RU"/>
        </w:rPr>
        <w:t xml:space="preserve"> в порту погрузки/разгрузки.</w:t>
      </w:r>
    </w:p>
    <w:p w14:paraId="5EB1704C" w14:textId="77777777" w:rsidR="00A73EA1" w:rsidRPr="00A73EA1" w:rsidRDefault="00A73EA1" w:rsidP="00A73EA1">
      <w:pPr>
        <w:numPr>
          <w:ilvl w:val="0"/>
          <w:numId w:val="1"/>
        </w:numPr>
        <w:tabs>
          <w:tab w:val="left" w:pos="709"/>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 xml:space="preserve">Сборы/пошлины за груз - ставки портовых </w:t>
      </w:r>
      <w:proofErr w:type="gramStart"/>
      <w:r w:rsidRPr="00A73EA1">
        <w:rPr>
          <w:rFonts w:ascii="Times New Roman" w:eastAsia="Times New Roman" w:hAnsi="Times New Roman" w:cs="Times New Roman"/>
          <w:sz w:val="20"/>
          <w:szCs w:val="20"/>
          <w:lang w:eastAsia="ru-RU"/>
        </w:rPr>
        <w:t>сборов  принятые</w:t>
      </w:r>
      <w:proofErr w:type="gramEnd"/>
      <w:r w:rsidRPr="00A73EA1">
        <w:rPr>
          <w:rFonts w:ascii="Times New Roman" w:eastAsia="Times New Roman" w:hAnsi="Times New Roman" w:cs="Times New Roman"/>
          <w:sz w:val="20"/>
          <w:szCs w:val="20"/>
          <w:lang w:eastAsia="ru-RU"/>
        </w:rPr>
        <w:t xml:space="preserve"> в порту погрузки/разгрузки.</w:t>
      </w:r>
    </w:p>
    <w:p w14:paraId="582E0F51" w14:textId="77777777" w:rsidR="00A73EA1" w:rsidRPr="00A73EA1" w:rsidRDefault="00A73EA1" w:rsidP="00A73EA1">
      <w:pPr>
        <w:numPr>
          <w:ilvl w:val="0"/>
          <w:numId w:val="1"/>
        </w:numPr>
        <w:tabs>
          <w:tab w:val="left" w:pos="709"/>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 xml:space="preserve"> Грузоотправитель - лицо, предъявившее Груз к перевозке.</w:t>
      </w:r>
    </w:p>
    <w:p w14:paraId="7A0E6BFE" w14:textId="77777777" w:rsidR="00A73EA1" w:rsidRPr="00A73EA1" w:rsidRDefault="00A73EA1" w:rsidP="00A73EA1">
      <w:pPr>
        <w:numPr>
          <w:ilvl w:val="0"/>
          <w:numId w:val="1"/>
        </w:numPr>
        <w:tabs>
          <w:tab w:val="left" w:pos="709"/>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Грузополучатель - лицо, уполномоченное принять Груз у Грузоперевозчика после окончания перевозки.</w:t>
      </w:r>
    </w:p>
    <w:p w14:paraId="1651D9C0" w14:textId="77777777" w:rsidR="00A73EA1" w:rsidRP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lastRenderedPageBreak/>
        <w:t>Грузоперевозчик - лицо, осуществляющее перевозку Груза на основе настоящего договора.</w:t>
      </w:r>
    </w:p>
    <w:p w14:paraId="143FC813" w14:textId="77777777" w:rsidR="00A73EA1" w:rsidRP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Перевалка груза - комплексный вид услуг и (или) работ по перегрузке грузов с одного вида транспорта на другой вид транспорта, в том числе перемещение грузов в границах территории морского порта и их технологическое накопление, или по перегрузке грузов без их технологического накопления с одного вида транспорта на другой вид транспорта.</w:t>
      </w:r>
    </w:p>
    <w:p w14:paraId="6DEB3E91" w14:textId="77777777" w:rsidR="00A73EA1" w:rsidRP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Грузоотправитель представляет Грузоперевозчику документы, свидетельствующие об особых свойствах Груза, сертификаты соответствия (если Груз подлежит сертификации), документы, необходимые для осуществления государственного, санитарного и других видов контроля со стороны соответствующих органов.</w:t>
      </w:r>
    </w:p>
    <w:p w14:paraId="74CC2D52" w14:textId="77777777" w:rsidR="00A73EA1" w:rsidRP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Коносамент-</w:t>
      </w:r>
      <w:r w:rsidRPr="00A73EA1">
        <w:rPr>
          <w:rFonts w:ascii="Times New Roman" w:eastAsia="Times New Roman" w:hAnsi="Times New Roman" w:cs="Times New Roman"/>
          <w:color w:val="000000"/>
          <w:sz w:val="20"/>
          <w:szCs w:val="20"/>
          <w:shd w:val="clear" w:color="auto" w:fill="FFFFFF"/>
          <w:lang w:eastAsia="ru-RU"/>
        </w:rPr>
        <w:t xml:space="preserve"> товарораспорядительный документ, выдаваемый грузоперевозчиком, удостоверяющий право его держателя распоряжаться указанным в коносаменте грузом и получить груз после завершения перевозки.</w:t>
      </w:r>
      <w:r w:rsidRPr="00A73EA1">
        <w:rPr>
          <w:rFonts w:ascii="Times New Roman" w:eastAsia="Times New Roman" w:hAnsi="Times New Roman" w:cs="Times New Roman"/>
          <w:sz w:val="20"/>
          <w:szCs w:val="20"/>
          <w:lang w:eastAsia="ru-RU"/>
        </w:rPr>
        <w:t xml:space="preserve"> </w:t>
      </w:r>
    </w:p>
    <w:p w14:paraId="57F38B50" w14:textId="29F19BAF" w:rsid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Погрузочный ордер - </w:t>
      </w:r>
      <w:hyperlink r:id="rId5" w:tooltip="Документ" w:history="1">
        <w:r w:rsidRPr="007F3312">
          <w:rPr>
            <w:rFonts w:ascii="Times New Roman" w:eastAsia="Times New Roman" w:hAnsi="Times New Roman" w:cs="Times New Roman"/>
            <w:sz w:val="20"/>
            <w:szCs w:val="20"/>
            <w:u w:val="single"/>
            <w:lang w:eastAsia="ru-RU"/>
          </w:rPr>
          <w:t>документ</w:t>
        </w:r>
      </w:hyperlink>
      <w:r w:rsidRPr="007F3312">
        <w:rPr>
          <w:rFonts w:ascii="Times New Roman" w:eastAsia="Times New Roman" w:hAnsi="Times New Roman" w:cs="Times New Roman"/>
          <w:sz w:val="20"/>
          <w:szCs w:val="20"/>
          <w:lang w:eastAsia="ru-RU"/>
        </w:rPr>
        <w:t>,</w:t>
      </w:r>
      <w:r w:rsidRPr="00A73EA1">
        <w:rPr>
          <w:rFonts w:ascii="Times New Roman" w:eastAsia="Times New Roman" w:hAnsi="Times New Roman" w:cs="Times New Roman"/>
          <w:sz w:val="20"/>
          <w:szCs w:val="20"/>
          <w:lang w:eastAsia="ru-RU"/>
        </w:rPr>
        <w:t xml:space="preserve"> выдаваемый отправителем грузоперевозчику в письменном виде на перевозку Груза, составленное Грузоотправителем, содержащее информацию, позволяющую точно идентифицировать Груз, вид Груза (маркировка, вес, объем, количестве грузовых мест), подлежащий перевозке, пункт назначения, точную информацию о Грузополучателе, адресе его местонахождения и контактных телефонах, дату и время  передачи Груза к перевозке, особые условия транспортировки груза, перевалки груза.</w:t>
      </w:r>
    </w:p>
    <w:p w14:paraId="7A319F09" w14:textId="77777777" w:rsidR="007F6F2C" w:rsidRPr="00E82D10" w:rsidRDefault="007F6F2C" w:rsidP="007F6F2C">
      <w:pPr>
        <w:tabs>
          <w:tab w:val="left" w:pos="142"/>
          <w:tab w:val="left" w:pos="426"/>
          <w:tab w:val="left" w:pos="1440"/>
          <w:tab w:val="left" w:pos="2160"/>
          <w:tab w:val="left" w:pos="6840"/>
        </w:tabs>
        <w:ind w:left="284" w:hanging="284"/>
        <w:jc w:val="center"/>
        <w:rPr>
          <w:rFonts w:ascii="Times New Roman" w:hAnsi="Times New Roman"/>
          <w:b/>
        </w:rPr>
      </w:pPr>
      <w:r w:rsidRPr="00E82D10">
        <w:rPr>
          <w:rFonts w:ascii="Times New Roman" w:hAnsi="Times New Roman"/>
          <w:b/>
        </w:rPr>
        <w:t>1. ПРЕДМЕТ ДОГОВОРА</w:t>
      </w:r>
    </w:p>
    <w:p w14:paraId="5CAF1F2B" w14:textId="77777777" w:rsidR="007F6F2C" w:rsidRPr="00E82D10" w:rsidRDefault="007F6F2C" w:rsidP="007F6F2C">
      <w:pPr>
        <w:pStyle w:val="a3"/>
        <w:numPr>
          <w:ilvl w:val="1"/>
          <w:numId w:val="2"/>
        </w:numPr>
        <w:shd w:val="clear" w:color="auto" w:fill="auto"/>
        <w:tabs>
          <w:tab w:val="left" w:pos="142"/>
          <w:tab w:val="left" w:pos="426"/>
        </w:tabs>
        <w:spacing w:after="0" w:line="240" w:lineRule="auto"/>
        <w:ind w:left="284" w:right="60" w:hanging="426"/>
        <w:jc w:val="both"/>
        <w:rPr>
          <w:sz w:val="20"/>
          <w:szCs w:val="20"/>
        </w:rPr>
      </w:pPr>
      <w:r w:rsidRPr="00E82D10">
        <w:rPr>
          <w:sz w:val="20"/>
          <w:szCs w:val="20"/>
        </w:rPr>
        <w:t>Грузоперевозчик обязуется своевременно и в сохранности  доставить вверенный ему грузоотправителем груз в пункт назначения с соблюдением условий его перевозки, перевалки, хранения в порту выгрузки (при необходимости) и передать груз грузополучателю или управомоченному на получение груза лицу, а грузоотправитель обязуется уплатить за перевозку груза установленную плату.</w:t>
      </w:r>
    </w:p>
    <w:p w14:paraId="454B9B0C" w14:textId="0F067AD8" w:rsidR="007F6F2C" w:rsidRPr="00E82D10" w:rsidRDefault="007F6F2C" w:rsidP="007F6F2C">
      <w:pPr>
        <w:pStyle w:val="a3"/>
        <w:numPr>
          <w:ilvl w:val="1"/>
          <w:numId w:val="2"/>
        </w:numPr>
        <w:tabs>
          <w:tab w:val="left" w:pos="142"/>
          <w:tab w:val="left" w:pos="426"/>
        </w:tabs>
        <w:spacing w:after="0" w:line="240" w:lineRule="auto"/>
        <w:ind w:left="284" w:right="62" w:hanging="426"/>
        <w:jc w:val="both"/>
        <w:rPr>
          <w:sz w:val="20"/>
          <w:szCs w:val="20"/>
        </w:rPr>
      </w:pPr>
      <w:r w:rsidRPr="00E82D10">
        <w:rPr>
          <w:sz w:val="20"/>
          <w:szCs w:val="20"/>
        </w:rPr>
        <w:t>Грузоперевозчик получает, доставляет и выдает груз грузополучателю</w:t>
      </w:r>
      <w:r w:rsidR="00870638">
        <w:rPr>
          <w:sz w:val="20"/>
          <w:szCs w:val="20"/>
        </w:rPr>
        <w:t xml:space="preserve"> </w:t>
      </w:r>
      <w:proofErr w:type="gramStart"/>
      <w:r w:rsidR="00870638">
        <w:rPr>
          <w:sz w:val="20"/>
          <w:szCs w:val="20"/>
        </w:rPr>
        <w:t>согласно условий</w:t>
      </w:r>
      <w:proofErr w:type="gramEnd"/>
      <w:r w:rsidR="00870638">
        <w:rPr>
          <w:sz w:val="20"/>
          <w:szCs w:val="20"/>
        </w:rPr>
        <w:t xml:space="preserve"> согласованных в договоре</w:t>
      </w:r>
      <w:r w:rsidRPr="00E82D10">
        <w:rPr>
          <w:sz w:val="20"/>
          <w:szCs w:val="20"/>
        </w:rPr>
        <w:t xml:space="preserve">, грузополучатель - принимает доставленный ему груз. </w:t>
      </w:r>
    </w:p>
    <w:p w14:paraId="008800D1" w14:textId="77777777" w:rsidR="007F6F2C" w:rsidRPr="00E82D10" w:rsidRDefault="007F6F2C" w:rsidP="007F6F2C">
      <w:pPr>
        <w:pStyle w:val="a3"/>
        <w:numPr>
          <w:ilvl w:val="1"/>
          <w:numId w:val="2"/>
        </w:numPr>
        <w:tabs>
          <w:tab w:val="left" w:pos="142"/>
          <w:tab w:val="left" w:pos="426"/>
        </w:tabs>
        <w:spacing w:after="0" w:line="240" w:lineRule="auto"/>
        <w:ind w:left="284" w:right="62" w:hanging="426"/>
        <w:jc w:val="both"/>
        <w:rPr>
          <w:sz w:val="20"/>
          <w:szCs w:val="20"/>
        </w:rPr>
      </w:pPr>
      <w:r w:rsidRPr="00E82D10">
        <w:rPr>
          <w:sz w:val="20"/>
          <w:szCs w:val="20"/>
        </w:rPr>
        <w:t xml:space="preserve">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 возвратить груз грузоотправителю с соответствующим предварительным уведомлением. Расходы на перевозку груза при его возврате или переадресовке возмещаются за счет Грузоотправителя.</w:t>
      </w:r>
    </w:p>
    <w:p w14:paraId="7C940326" w14:textId="0CB58AB7" w:rsidR="007F6F2C" w:rsidRPr="00870638" w:rsidRDefault="007F6F2C" w:rsidP="007F6F2C">
      <w:pPr>
        <w:pStyle w:val="a3"/>
        <w:numPr>
          <w:ilvl w:val="1"/>
          <w:numId w:val="2"/>
        </w:numPr>
        <w:tabs>
          <w:tab w:val="left" w:pos="142"/>
          <w:tab w:val="left" w:pos="426"/>
        </w:tabs>
        <w:spacing w:after="0" w:line="240" w:lineRule="auto"/>
        <w:ind w:left="284" w:right="62" w:hanging="426"/>
        <w:jc w:val="both"/>
        <w:rPr>
          <w:sz w:val="20"/>
          <w:szCs w:val="20"/>
          <w:highlight w:val="yellow"/>
        </w:rPr>
      </w:pPr>
      <w:r w:rsidRPr="00E82D10">
        <w:rPr>
          <w:sz w:val="20"/>
          <w:szCs w:val="20"/>
        </w:rPr>
        <w:t xml:space="preserve">Вид </w:t>
      </w:r>
      <w:proofErr w:type="gramStart"/>
      <w:r w:rsidRPr="00E82D10">
        <w:rPr>
          <w:sz w:val="20"/>
          <w:szCs w:val="20"/>
        </w:rPr>
        <w:t>груза :</w:t>
      </w:r>
      <w:proofErr w:type="gramEnd"/>
      <w:r w:rsidRPr="00E82D10">
        <w:rPr>
          <w:sz w:val="20"/>
          <w:szCs w:val="20"/>
        </w:rPr>
        <w:t xml:space="preserve"> </w:t>
      </w:r>
      <w:r w:rsidR="00870638">
        <w:rPr>
          <w:sz w:val="20"/>
          <w:szCs w:val="20"/>
        </w:rPr>
        <w:t xml:space="preserve"> </w:t>
      </w:r>
      <w:r w:rsidR="00870638" w:rsidRPr="00870638">
        <w:rPr>
          <w:sz w:val="20"/>
          <w:szCs w:val="20"/>
          <w:highlight w:val="yellow"/>
        </w:rPr>
        <w:t>ХХХХХХХ</w:t>
      </w:r>
    </w:p>
    <w:p w14:paraId="1B7459DD" w14:textId="3EDE8A58" w:rsidR="000719EF" w:rsidRPr="000719EF" w:rsidRDefault="000719EF" w:rsidP="000719EF">
      <w:pPr>
        <w:pStyle w:val="a3"/>
        <w:numPr>
          <w:ilvl w:val="1"/>
          <w:numId w:val="2"/>
        </w:numPr>
        <w:tabs>
          <w:tab w:val="left" w:pos="142"/>
          <w:tab w:val="left" w:pos="426"/>
        </w:tabs>
        <w:spacing w:after="0" w:line="240" w:lineRule="auto"/>
        <w:ind w:left="284" w:right="62" w:hanging="426"/>
        <w:jc w:val="both"/>
        <w:rPr>
          <w:sz w:val="20"/>
          <w:szCs w:val="20"/>
        </w:rPr>
      </w:pPr>
      <w:bookmarkStart w:id="11" w:name="_Hlk185581626"/>
      <w:r>
        <w:rPr>
          <w:sz w:val="20"/>
          <w:szCs w:val="20"/>
        </w:rPr>
        <w:t xml:space="preserve">Грузоотправитель </w:t>
      </w:r>
      <w:bookmarkEnd w:id="11"/>
      <w:r>
        <w:rPr>
          <w:sz w:val="20"/>
          <w:szCs w:val="20"/>
        </w:rPr>
        <w:t xml:space="preserve">обязан </w:t>
      </w:r>
      <w:r w:rsidRPr="000719EF">
        <w:rPr>
          <w:sz w:val="20"/>
          <w:szCs w:val="20"/>
        </w:rPr>
        <w:t>указать безопасн</w:t>
      </w:r>
      <w:r w:rsidR="00D760E4">
        <w:rPr>
          <w:sz w:val="20"/>
          <w:szCs w:val="20"/>
        </w:rPr>
        <w:t>ый</w:t>
      </w:r>
      <w:r w:rsidRPr="000719EF">
        <w:rPr>
          <w:sz w:val="20"/>
          <w:szCs w:val="20"/>
        </w:rPr>
        <w:t xml:space="preserve"> и пригодн</w:t>
      </w:r>
      <w:r w:rsidR="00D760E4">
        <w:rPr>
          <w:sz w:val="20"/>
          <w:szCs w:val="20"/>
        </w:rPr>
        <w:t>ый</w:t>
      </w:r>
      <w:r w:rsidRPr="000719EF">
        <w:rPr>
          <w:sz w:val="20"/>
          <w:szCs w:val="20"/>
        </w:rPr>
        <w:t xml:space="preserve"> для погрузки груза </w:t>
      </w:r>
      <w:r w:rsidR="00D760E4">
        <w:rPr>
          <w:sz w:val="20"/>
          <w:szCs w:val="20"/>
        </w:rPr>
        <w:t>причал</w:t>
      </w:r>
      <w:r w:rsidRPr="000719EF">
        <w:rPr>
          <w:sz w:val="20"/>
          <w:szCs w:val="20"/>
        </w:rPr>
        <w:t>, котор</w:t>
      </w:r>
      <w:r w:rsidR="00D760E4">
        <w:rPr>
          <w:sz w:val="20"/>
          <w:szCs w:val="20"/>
        </w:rPr>
        <w:t>ый</w:t>
      </w:r>
      <w:r w:rsidRPr="000719EF">
        <w:rPr>
          <w:sz w:val="20"/>
          <w:szCs w:val="20"/>
        </w:rPr>
        <w:t xml:space="preserve"> </w:t>
      </w:r>
      <w:proofErr w:type="gramStart"/>
      <w:r w:rsidRPr="000719EF">
        <w:rPr>
          <w:sz w:val="20"/>
          <w:szCs w:val="20"/>
        </w:rPr>
        <w:t>судно</w:t>
      </w:r>
      <w:r>
        <w:rPr>
          <w:sz w:val="20"/>
          <w:szCs w:val="20"/>
        </w:rPr>
        <w:t xml:space="preserve"> ,</w:t>
      </w:r>
      <w:proofErr w:type="gramEnd"/>
      <w:r>
        <w:rPr>
          <w:sz w:val="20"/>
          <w:szCs w:val="20"/>
        </w:rPr>
        <w:t xml:space="preserve"> </w:t>
      </w:r>
      <w:r w:rsidRPr="000719EF">
        <w:rPr>
          <w:sz w:val="20"/>
          <w:szCs w:val="20"/>
        </w:rPr>
        <w:t>может достичь без опасностей, в котором может находиться, оставаясь на плаву, и из которого может выйти с грузом. В случае, если Грузоотправител</w:t>
      </w:r>
      <w:r>
        <w:rPr>
          <w:sz w:val="20"/>
          <w:szCs w:val="20"/>
        </w:rPr>
        <w:t xml:space="preserve">ем </w:t>
      </w:r>
      <w:proofErr w:type="gramStart"/>
      <w:r>
        <w:rPr>
          <w:sz w:val="20"/>
          <w:szCs w:val="20"/>
        </w:rPr>
        <w:t xml:space="preserve">изменено </w:t>
      </w:r>
      <w:r w:rsidRPr="000719EF">
        <w:rPr>
          <w:sz w:val="20"/>
          <w:szCs w:val="20"/>
        </w:rPr>
        <w:t xml:space="preserve"> место</w:t>
      </w:r>
      <w:proofErr w:type="gramEnd"/>
      <w:r w:rsidR="00D760E4">
        <w:rPr>
          <w:sz w:val="20"/>
          <w:szCs w:val="20"/>
        </w:rPr>
        <w:t xml:space="preserve"> погрузки груза </w:t>
      </w:r>
      <w:r w:rsidRPr="000719EF">
        <w:rPr>
          <w:sz w:val="20"/>
          <w:szCs w:val="20"/>
        </w:rPr>
        <w:t xml:space="preserve">, </w:t>
      </w:r>
      <w:r w:rsidR="00D760E4">
        <w:rPr>
          <w:sz w:val="20"/>
          <w:szCs w:val="20"/>
        </w:rPr>
        <w:t xml:space="preserve">Грузоперевозчик </w:t>
      </w:r>
      <w:r w:rsidRPr="000719EF">
        <w:rPr>
          <w:sz w:val="20"/>
          <w:szCs w:val="20"/>
        </w:rPr>
        <w:t>может подать судно в место погрузки груза</w:t>
      </w:r>
      <w:r w:rsidR="00D760E4">
        <w:rPr>
          <w:sz w:val="20"/>
          <w:szCs w:val="20"/>
        </w:rPr>
        <w:t xml:space="preserve"> на основании дополнительного </w:t>
      </w:r>
      <w:r w:rsidR="00870638">
        <w:rPr>
          <w:sz w:val="20"/>
          <w:szCs w:val="20"/>
        </w:rPr>
        <w:t xml:space="preserve">соглашения </w:t>
      </w:r>
      <w:r w:rsidR="00D760E4">
        <w:rPr>
          <w:sz w:val="20"/>
          <w:szCs w:val="20"/>
        </w:rPr>
        <w:t xml:space="preserve"> с полным возмещением затрат Грузоперевозчика на переход судна</w:t>
      </w:r>
      <w:r w:rsidRPr="000719EF">
        <w:rPr>
          <w:sz w:val="20"/>
          <w:szCs w:val="20"/>
        </w:rPr>
        <w:t>.</w:t>
      </w:r>
    </w:p>
    <w:p w14:paraId="278F2BA9" w14:textId="59A83153" w:rsidR="000719EF" w:rsidRPr="00E82D10" w:rsidRDefault="000719EF" w:rsidP="000719EF">
      <w:pPr>
        <w:pStyle w:val="a3"/>
        <w:tabs>
          <w:tab w:val="left" w:pos="142"/>
          <w:tab w:val="left" w:pos="426"/>
        </w:tabs>
        <w:spacing w:after="0" w:line="240" w:lineRule="auto"/>
        <w:ind w:left="846" w:right="62" w:hanging="846"/>
        <w:jc w:val="both"/>
        <w:rPr>
          <w:sz w:val="20"/>
          <w:szCs w:val="20"/>
        </w:rPr>
      </w:pPr>
      <w:r w:rsidRPr="000719EF">
        <w:rPr>
          <w:sz w:val="20"/>
          <w:szCs w:val="20"/>
        </w:rPr>
        <w:t>Фрахтователь может потребовать, чтобы судно было поставлено в другое место погрузки груза за его счет.</w:t>
      </w:r>
    </w:p>
    <w:p w14:paraId="5549D5F8" w14:textId="77777777" w:rsidR="007F6F2C" w:rsidRDefault="007F6F2C" w:rsidP="007F6F2C">
      <w:pPr>
        <w:pStyle w:val="a3"/>
        <w:numPr>
          <w:ilvl w:val="1"/>
          <w:numId w:val="2"/>
        </w:numPr>
        <w:tabs>
          <w:tab w:val="left" w:pos="142"/>
          <w:tab w:val="left" w:pos="426"/>
        </w:tabs>
        <w:spacing w:after="0" w:line="240" w:lineRule="auto"/>
        <w:ind w:left="284" w:right="62" w:hanging="426"/>
        <w:jc w:val="both"/>
        <w:rPr>
          <w:sz w:val="20"/>
          <w:szCs w:val="20"/>
        </w:rPr>
      </w:pPr>
      <w:r w:rsidRPr="00E82D10">
        <w:rPr>
          <w:sz w:val="20"/>
          <w:szCs w:val="20"/>
        </w:rPr>
        <w:t>Срок перевозки груза составляет 10 дней (с момента принятия груза до прибытия судна в порт выгрузки). В срок перевозки не входят периоды, в которые по метеоусловиям или форс-мажорных обстоятельствам перевозка груза не осуществляется.</w:t>
      </w:r>
    </w:p>
    <w:p w14:paraId="0CA27891" w14:textId="77777777" w:rsidR="007F6F2C" w:rsidRPr="00E82D10" w:rsidRDefault="007F6F2C" w:rsidP="007F6F2C">
      <w:pPr>
        <w:pStyle w:val="a3"/>
        <w:numPr>
          <w:ilvl w:val="1"/>
          <w:numId w:val="2"/>
        </w:numPr>
        <w:tabs>
          <w:tab w:val="left" w:pos="142"/>
          <w:tab w:val="left" w:pos="426"/>
        </w:tabs>
        <w:spacing w:after="0" w:line="240" w:lineRule="auto"/>
        <w:ind w:left="284" w:right="62" w:hanging="426"/>
        <w:jc w:val="both"/>
        <w:rPr>
          <w:sz w:val="20"/>
          <w:szCs w:val="20"/>
        </w:rPr>
      </w:pPr>
      <w:r w:rsidRPr="00233BE1">
        <w:rPr>
          <w:sz w:val="20"/>
          <w:szCs w:val="20"/>
        </w:rPr>
        <w:t>За задержку судна свыше контрсталийного времени фрахтователь обязан возместить перевозчику причиненные убытки, если задержка судна произошла по причинам, не зависящим от перевозчика.</w:t>
      </w:r>
    </w:p>
    <w:p w14:paraId="4FF8149D" w14:textId="77777777" w:rsidR="007F6F2C" w:rsidRPr="007F6F2C" w:rsidRDefault="007F6F2C" w:rsidP="007F6F2C">
      <w:pPr>
        <w:pStyle w:val="a3"/>
        <w:numPr>
          <w:ilvl w:val="0"/>
          <w:numId w:val="2"/>
        </w:numPr>
        <w:tabs>
          <w:tab w:val="left" w:pos="142"/>
          <w:tab w:val="left" w:pos="426"/>
        </w:tabs>
        <w:spacing w:after="0" w:line="240" w:lineRule="auto"/>
        <w:ind w:right="62"/>
        <w:jc w:val="center"/>
        <w:rPr>
          <w:b/>
        </w:rPr>
      </w:pPr>
      <w:r w:rsidRPr="007F6F2C">
        <w:rPr>
          <w:b/>
        </w:rPr>
        <w:t>МОРСКАЯ ПЕРЕВОЗКА</w:t>
      </w:r>
    </w:p>
    <w:p w14:paraId="394B0165" w14:textId="2F4B5E3B" w:rsidR="007F6F2C" w:rsidRPr="007F6F2C" w:rsidRDefault="007F6F2C" w:rsidP="00B20D87">
      <w:pPr>
        <w:tabs>
          <w:tab w:val="left" w:pos="0"/>
          <w:tab w:val="left" w:pos="426"/>
        </w:tabs>
        <w:spacing w:after="0" w:line="240" w:lineRule="auto"/>
        <w:ind w:left="426" w:hanging="426"/>
        <w:jc w:val="both"/>
        <w:rPr>
          <w:rFonts w:ascii="Times New Roman" w:hAnsi="Times New Roman"/>
          <w:bCs/>
        </w:rPr>
      </w:pPr>
      <w:r w:rsidRPr="007F6F2C">
        <w:rPr>
          <w:rFonts w:ascii="Times New Roman" w:hAnsi="Times New Roman"/>
          <w:bCs/>
        </w:rPr>
        <w:t xml:space="preserve">2.1 Судна, на которых будет осуществлена перевозка: </w:t>
      </w:r>
      <w:r w:rsidR="00870638" w:rsidRPr="00870638">
        <w:rPr>
          <w:rFonts w:ascii="Times New Roman" w:hAnsi="Times New Roman"/>
          <w:bCs/>
          <w:highlight w:val="yellow"/>
        </w:rPr>
        <w:t>т/х</w:t>
      </w:r>
      <w:r w:rsidR="00870638">
        <w:rPr>
          <w:rFonts w:ascii="Times New Roman" w:hAnsi="Times New Roman"/>
          <w:bCs/>
        </w:rPr>
        <w:t xml:space="preserve"> </w:t>
      </w:r>
    </w:p>
    <w:p w14:paraId="0D8149A6" w14:textId="77777777" w:rsidR="007F6F2C" w:rsidRPr="007F6F2C" w:rsidRDefault="007F6F2C" w:rsidP="007F6F2C">
      <w:pPr>
        <w:tabs>
          <w:tab w:val="left" w:pos="0"/>
          <w:tab w:val="left" w:pos="426"/>
        </w:tabs>
        <w:spacing w:after="0" w:line="240" w:lineRule="auto"/>
        <w:ind w:left="426" w:hanging="426"/>
        <w:jc w:val="both"/>
        <w:rPr>
          <w:rFonts w:ascii="Times New Roman" w:hAnsi="Times New Roman"/>
          <w:bCs/>
        </w:rPr>
      </w:pPr>
      <w:r w:rsidRPr="007F6F2C">
        <w:rPr>
          <w:rFonts w:ascii="Times New Roman" w:hAnsi="Times New Roman"/>
          <w:bCs/>
        </w:rPr>
        <w:t>Грузоперевозчик имеет право заменить судно тождественным/</w:t>
      </w:r>
      <w:r w:rsidRPr="007F6F2C">
        <w:rPr>
          <w:rFonts w:ascii="Times New Roman" w:hAnsi="Times New Roman"/>
        </w:rPr>
        <w:t xml:space="preserve"> </w:t>
      </w:r>
      <w:r w:rsidRPr="007F6F2C">
        <w:rPr>
          <w:rFonts w:ascii="Times New Roman" w:hAnsi="Times New Roman"/>
          <w:bCs/>
        </w:rPr>
        <w:t>субститут/.</w:t>
      </w:r>
    </w:p>
    <w:p w14:paraId="33F3237F" w14:textId="7A6E1B78" w:rsidR="007F6F2C" w:rsidRPr="007F3312" w:rsidRDefault="007F6F2C" w:rsidP="007F6F2C">
      <w:pPr>
        <w:tabs>
          <w:tab w:val="left" w:pos="0"/>
          <w:tab w:val="left" w:pos="426"/>
        </w:tabs>
        <w:spacing w:after="0" w:line="240" w:lineRule="auto"/>
        <w:ind w:left="426" w:hanging="426"/>
        <w:jc w:val="both"/>
        <w:rPr>
          <w:rFonts w:ascii="Times New Roman" w:hAnsi="Times New Roman"/>
          <w:bCs/>
        </w:rPr>
      </w:pPr>
      <w:r w:rsidRPr="007F6F2C">
        <w:rPr>
          <w:rFonts w:ascii="Times New Roman" w:hAnsi="Times New Roman"/>
          <w:bCs/>
        </w:rPr>
        <w:t>2.</w:t>
      </w:r>
      <w:r w:rsidR="00B20D87">
        <w:rPr>
          <w:rFonts w:ascii="Times New Roman" w:hAnsi="Times New Roman"/>
          <w:bCs/>
        </w:rPr>
        <w:t>2</w:t>
      </w:r>
      <w:r w:rsidRPr="007F6F2C">
        <w:rPr>
          <w:rFonts w:ascii="Times New Roman" w:hAnsi="Times New Roman"/>
          <w:bCs/>
        </w:rPr>
        <w:t>.</w:t>
      </w:r>
      <w:r w:rsidRPr="007F6F2C">
        <w:rPr>
          <w:rFonts w:ascii="Times New Roman" w:hAnsi="Times New Roman"/>
        </w:rPr>
        <w:t xml:space="preserve"> </w:t>
      </w:r>
      <w:r w:rsidRPr="007F3312">
        <w:rPr>
          <w:rFonts w:ascii="Times New Roman" w:hAnsi="Times New Roman"/>
          <w:bCs/>
        </w:rPr>
        <w:t xml:space="preserve">Порты </w:t>
      </w:r>
      <w:proofErr w:type="gramStart"/>
      <w:r w:rsidRPr="007F3312">
        <w:rPr>
          <w:rFonts w:ascii="Times New Roman" w:hAnsi="Times New Roman"/>
          <w:bCs/>
        </w:rPr>
        <w:t>погрузки :</w:t>
      </w:r>
      <w:proofErr w:type="gramEnd"/>
      <w:r w:rsidRPr="007F3312">
        <w:rPr>
          <w:rFonts w:ascii="Times New Roman" w:hAnsi="Times New Roman"/>
          <w:bCs/>
        </w:rPr>
        <w:t xml:space="preserve"> 1 безопасный порт 1 безопасный </w:t>
      </w:r>
      <w:r w:rsidRPr="00870638">
        <w:rPr>
          <w:rFonts w:ascii="Times New Roman" w:hAnsi="Times New Roman"/>
          <w:bCs/>
          <w:highlight w:val="yellow"/>
        </w:rPr>
        <w:t>причал</w:t>
      </w:r>
      <w:r w:rsidR="00870638" w:rsidRPr="00870638">
        <w:rPr>
          <w:rFonts w:ascii="Times New Roman" w:hAnsi="Times New Roman"/>
          <w:bCs/>
          <w:highlight w:val="yellow"/>
        </w:rPr>
        <w:t>__________________</w:t>
      </w:r>
      <w:r w:rsidRPr="00870638">
        <w:rPr>
          <w:rFonts w:ascii="Times New Roman" w:hAnsi="Times New Roman"/>
          <w:bCs/>
          <w:highlight w:val="yellow"/>
        </w:rPr>
        <w:t>,</w:t>
      </w:r>
      <w:r w:rsidRPr="007F3312">
        <w:rPr>
          <w:rFonts w:ascii="Times New Roman" w:hAnsi="Times New Roman"/>
          <w:bCs/>
        </w:rPr>
        <w:t xml:space="preserve"> Россия, всегда наплаву, всегда доступен. </w:t>
      </w:r>
    </w:p>
    <w:p w14:paraId="11A58FD6" w14:textId="76FA8562" w:rsidR="007F6F2C" w:rsidRDefault="007F6F2C" w:rsidP="007F6F2C">
      <w:pPr>
        <w:tabs>
          <w:tab w:val="left" w:pos="0"/>
          <w:tab w:val="left" w:pos="426"/>
        </w:tabs>
        <w:spacing w:after="0" w:line="240" w:lineRule="auto"/>
        <w:ind w:left="426" w:hanging="426"/>
        <w:jc w:val="both"/>
        <w:rPr>
          <w:rFonts w:ascii="Times New Roman" w:hAnsi="Times New Roman"/>
          <w:bCs/>
        </w:rPr>
      </w:pPr>
      <w:r w:rsidRPr="007F6F2C">
        <w:rPr>
          <w:rFonts w:ascii="Times New Roman" w:hAnsi="Times New Roman"/>
          <w:bCs/>
        </w:rPr>
        <w:tab/>
        <w:t xml:space="preserve">Порты </w:t>
      </w:r>
      <w:proofErr w:type="gramStart"/>
      <w:r w:rsidRPr="007F6F2C">
        <w:rPr>
          <w:rFonts w:ascii="Times New Roman" w:hAnsi="Times New Roman"/>
          <w:bCs/>
        </w:rPr>
        <w:t>выгрузки :</w:t>
      </w:r>
      <w:proofErr w:type="gramEnd"/>
      <w:r w:rsidRPr="007F6F2C">
        <w:rPr>
          <w:rFonts w:ascii="Times New Roman" w:hAnsi="Times New Roman"/>
          <w:bCs/>
        </w:rPr>
        <w:t xml:space="preserve"> 1 безопасный порт 1 безопасный причал п. Невельск, Россия, всегда наплаву, всегда доступен,   всегда наплаву, всегда доступен </w:t>
      </w:r>
    </w:p>
    <w:p w14:paraId="178BD046" w14:textId="4693D8DE" w:rsidR="007F6F2C" w:rsidRPr="007F6F2C" w:rsidRDefault="007F6F2C" w:rsidP="007F6F2C">
      <w:pPr>
        <w:tabs>
          <w:tab w:val="left" w:pos="0"/>
          <w:tab w:val="left" w:pos="426"/>
        </w:tabs>
        <w:spacing w:after="0" w:line="240" w:lineRule="auto"/>
        <w:ind w:left="426" w:hanging="426"/>
        <w:jc w:val="both"/>
        <w:rPr>
          <w:rFonts w:ascii="Times New Roman" w:hAnsi="Times New Roman"/>
          <w:bCs/>
        </w:rPr>
      </w:pPr>
      <w:r w:rsidRPr="007F6F2C">
        <w:rPr>
          <w:rFonts w:ascii="Times New Roman" w:hAnsi="Times New Roman"/>
          <w:bCs/>
        </w:rPr>
        <w:t>2.</w:t>
      </w:r>
      <w:r w:rsidR="00B20D87">
        <w:rPr>
          <w:rFonts w:ascii="Times New Roman" w:hAnsi="Times New Roman"/>
          <w:bCs/>
        </w:rPr>
        <w:t>4</w:t>
      </w:r>
      <w:r w:rsidRPr="007F6F2C">
        <w:rPr>
          <w:rFonts w:ascii="Times New Roman" w:hAnsi="Times New Roman"/>
          <w:bCs/>
        </w:rPr>
        <w:t>. Сборы/пошлины за груз в портах отгрузки/</w:t>
      </w:r>
      <w:proofErr w:type="gramStart"/>
      <w:r w:rsidRPr="007F6F2C">
        <w:rPr>
          <w:rFonts w:ascii="Times New Roman" w:hAnsi="Times New Roman"/>
          <w:bCs/>
        </w:rPr>
        <w:t>погрузки</w:t>
      </w:r>
      <w:r w:rsidR="00C76EAE">
        <w:rPr>
          <w:rFonts w:ascii="Times New Roman" w:hAnsi="Times New Roman"/>
          <w:bCs/>
        </w:rPr>
        <w:t xml:space="preserve"> </w:t>
      </w:r>
      <w:r w:rsidRPr="007F6F2C">
        <w:rPr>
          <w:rFonts w:ascii="Times New Roman" w:hAnsi="Times New Roman"/>
          <w:bCs/>
        </w:rPr>
        <w:t xml:space="preserve"> относятся</w:t>
      </w:r>
      <w:proofErr w:type="gramEnd"/>
      <w:r w:rsidRPr="007F6F2C">
        <w:rPr>
          <w:rFonts w:ascii="Times New Roman" w:hAnsi="Times New Roman"/>
          <w:bCs/>
        </w:rPr>
        <w:t xml:space="preserve"> к </w:t>
      </w:r>
      <w:r w:rsidR="00C76EAE">
        <w:rPr>
          <w:rFonts w:ascii="Times New Roman" w:hAnsi="Times New Roman"/>
          <w:bCs/>
        </w:rPr>
        <w:t xml:space="preserve"> </w:t>
      </w:r>
      <w:r w:rsidR="00C76EAE" w:rsidRPr="007F6F2C">
        <w:rPr>
          <w:rFonts w:ascii="Times New Roman" w:hAnsi="Times New Roman"/>
          <w:bCs/>
        </w:rPr>
        <w:t>расходам Грузоотправителя</w:t>
      </w:r>
      <w:r w:rsidRPr="007F6F2C">
        <w:rPr>
          <w:rFonts w:ascii="Times New Roman" w:hAnsi="Times New Roman"/>
          <w:bCs/>
        </w:rPr>
        <w:t xml:space="preserve"> и оплачиваются самостоятельно, дополнительно. </w:t>
      </w:r>
    </w:p>
    <w:p w14:paraId="69C1C480" w14:textId="32978AC1" w:rsidR="007F6F2C" w:rsidRPr="007F6F2C" w:rsidRDefault="007F6F2C" w:rsidP="007F6F2C">
      <w:pPr>
        <w:tabs>
          <w:tab w:val="left" w:pos="0"/>
          <w:tab w:val="left" w:pos="426"/>
        </w:tabs>
        <w:spacing w:after="0" w:line="240" w:lineRule="auto"/>
        <w:ind w:left="426" w:hanging="426"/>
        <w:jc w:val="both"/>
        <w:rPr>
          <w:rFonts w:ascii="Times New Roman" w:hAnsi="Times New Roman"/>
          <w:bCs/>
        </w:rPr>
      </w:pPr>
      <w:r w:rsidRPr="007F6F2C">
        <w:rPr>
          <w:rFonts w:ascii="Times New Roman" w:hAnsi="Times New Roman"/>
          <w:bCs/>
        </w:rPr>
        <w:t>2.5.</w:t>
      </w:r>
      <w:r w:rsidRPr="007F6F2C">
        <w:rPr>
          <w:rFonts w:ascii="Times New Roman" w:hAnsi="Times New Roman"/>
        </w:rPr>
        <w:t xml:space="preserve"> </w:t>
      </w:r>
      <w:r w:rsidRPr="007F6F2C">
        <w:rPr>
          <w:rFonts w:ascii="Times New Roman" w:hAnsi="Times New Roman"/>
          <w:bCs/>
        </w:rPr>
        <w:t xml:space="preserve">Сборы/пошлины за судно в портах отгрузки/выгрузки, относятся к </w:t>
      </w:r>
      <w:r w:rsidR="00C76EAE" w:rsidRPr="007F6F2C">
        <w:rPr>
          <w:rFonts w:ascii="Times New Roman" w:hAnsi="Times New Roman"/>
          <w:bCs/>
        </w:rPr>
        <w:t>расходам Грузоперевозчика и</w:t>
      </w:r>
      <w:r w:rsidRPr="007F6F2C">
        <w:rPr>
          <w:rFonts w:ascii="Times New Roman" w:hAnsi="Times New Roman"/>
          <w:bCs/>
        </w:rPr>
        <w:t xml:space="preserve"> оплачиваются самостоятельно и включены в стоимость </w:t>
      </w:r>
      <w:r w:rsidR="00C76EAE" w:rsidRPr="007F6F2C">
        <w:rPr>
          <w:rFonts w:ascii="Times New Roman" w:hAnsi="Times New Roman"/>
          <w:bCs/>
        </w:rPr>
        <w:t>перевозки.</w:t>
      </w:r>
    </w:p>
    <w:p w14:paraId="499C4FBF" w14:textId="19B96AD2" w:rsidR="007F6F2C" w:rsidRPr="007F6F2C" w:rsidRDefault="007F6F2C" w:rsidP="007F6F2C">
      <w:pPr>
        <w:tabs>
          <w:tab w:val="left" w:pos="0"/>
          <w:tab w:val="left" w:pos="426"/>
        </w:tabs>
        <w:spacing w:after="0" w:line="240" w:lineRule="auto"/>
        <w:ind w:left="426" w:hanging="426"/>
        <w:jc w:val="both"/>
        <w:rPr>
          <w:rFonts w:ascii="Times New Roman" w:hAnsi="Times New Roman"/>
          <w:bCs/>
        </w:rPr>
      </w:pPr>
      <w:r w:rsidRPr="007F6F2C">
        <w:rPr>
          <w:rFonts w:ascii="Times New Roman" w:hAnsi="Times New Roman"/>
          <w:bCs/>
        </w:rPr>
        <w:t xml:space="preserve">2.6.  </w:t>
      </w:r>
      <w:r w:rsidR="00C76EAE" w:rsidRPr="007F6F2C">
        <w:rPr>
          <w:rFonts w:ascii="Times New Roman" w:hAnsi="Times New Roman"/>
          <w:bCs/>
        </w:rPr>
        <w:t>Организация погрузки</w:t>
      </w:r>
      <w:r>
        <w:rPr>
          <w:rFonts w:ascii="Times New Roman" w:hAnsi="Times New Roman"/>
          <w:bCs/>
        </w:rPr>
        <w:t>/выгрузки</w:t>
      </w:r>
      <w:r w:rsidRPr="007F6F2C">
        <w:rPr>
          <w:rFonts w:ascii="Times New Roman" w:hAnsi="Times New Roman"/>
          <w:bCs/>
        </w:rPr>
        <w:t xml:space="preserve"> груза на морские суда </w:t>
      </w:r>
      <w:r w:rsidR="00C76EAE">
        <w:rPr>
          <w:rFonts w:ascii="Times New Roman" w:hAnsi="Times New Roman"/>
          <w:bCs/>
        </w:rPr>
        <w:t xml:space="preserve">оплачивается стороной в соответствии с согласованными условиями вида морской перевозки. </w:t>
      </w:r>
    </w:p>
    <w:p w14:paraId="433249DD" w14:textId="341557CC" w:rsidR="007F6F2C" w:rsidRPr="007F6F2C" w:rsidRDefault="007F6F2C" w:rsidP="00C76EAE">
      <w:pPr>
        <w:tabs>
          <w:tab w:val="left" w:pos="0"/>
          <w:tab w:val="left" w:pos="426"/>
        </w:tabs>
        <w:spacing w:after="0" w:line="240" w:lineRule="auto"/>
        <w:ind w:left="426" w:hanging="426"/>
        <w:jc w:val="both"/>
        <w:rPr>
          <w:rFonts w:ascii="Times New Roman" w:hAnsi="Times New Roman"/>
          <w:bCs/>
        </w:rPr>
      </w:pPr>
      <w:r w:rsidRPr="007F6F2C">
        <w:rPr>
          <w:rFonts w:ascii="Times New Roman" w:hAnsi="Times New Roman"/>
          <w:bCs/>
        </w:rPr>
        <w:t xml:space="preserve">2.7. </w:t>
      </w:r>
      <w:proofErr w:type="spellStart"/>
      <w:r w:rsidRPr="007F6F2C">
        <w:rPr>
          <w:rFonts w:ascii="Times New Roman" w:hAnsi="Times New Roman"/>
          <w:bCs/>
        </w:rPr>
        <w:t>Тальманские</w:t>
      </w:r>
      <w:proofErr w:type="spellEnd"/>
      <w:r w:rsidRPr="007F6F2C">
        <w:rPr>
          <w:rFonts w:ascii="Times New Roman" w:hAnsi="Times New Roman"/>
          <w:bCs/>
        </w:rPr>
        <w:t xml:space="preserve">, </w:t>
      </w:r>
      <w:proofErr w:type="gramStart"/>
      <w:r w:rsidRPr="007F6F2C">
        <w:rPr>
          <w:rFonts w:ascii="Times New Roman" w:hAnsi="Times New Roman"/>
          <w:bCs/>
        </w:rPr>
        <w:t>сюрвейерские  расходы</w:t>
      </w:r>
      <w:proofErr w:type="gramEnd"/>
      <w:r w:rsidRPr="007F6F2C">
        <w:rPr>
          <w:rFonts w:ascii="Times New Roman" w:hAnsi="Times New Roman"/>
          <w:bCs/>
        </w:rPr>
        <w:t xml:space="preserve"> на судне к относятся к расходам  Грузоотправителя и оплачиваются самостоятельно, дополнительно.</w:t>
      </w:r>
      <w:r w:rsidR="00C76EAE">
        <w:rPr>
          <w:rFonts w:ascii="Times New Roman" w:hAnsi="Times New Roman"/>
          <w:bCs/>
        </w:rPr>
        <w:t xml:space="preserve"> Сюрвейерские услуги Грузоперевозчик не оказывает. </w:t>
      </w:r>
      <w:r w:rsidRPr="007F6F2C">
        <w:rPr>
          <w:rFonts w:ascii="Times New Roman" w:hAnsi="Times New Roman"/>
          <w:bCs/>
        </w:rPr>
        <w:t xml:space="preserve">По окончании погрузки представитель Грузоотправителя передает </w:t>
      </w:r>
      <w:r w:rsidRPr="007F6F2C">
        <w:rPr>
          <w:rFonts w:ascii="Times New Roman" w:hAnsi="Times New Roman"/>
          <w:bCs/>
        </w:rPr>
        <w:lastRenderedPageBreak/>
        <w:t xml:space="preserve">уполномоченному лицу </w:t>
      </w:r>
      <w:proofErr w:type="gramStart"/>
      <w:r w:rsidRPr="007F6F2C">
        <w:rPr>
          <w:rFonts w:ascii="Times New Roman" w:hAnsi="Times New Roman"/>
          <w:bCs/>
        </w:rPr>
        <w:t>Грузоперевозчика</w:t>
      </w:r>
      <w:r w:rsidRPr="007F6F2C">
        <w:rPr>
          <w:rFonts w:ascii="Times New Roman" w:hAnsi="Times New Roman"/>
        </w:rPr>
        <w:t xml:space="preserve"> </w:t>
      </w:r>
      <w:r w:rsidRPr="007F6F2C">
        <w:rPr>
          <w:rFonts w:ascii="Times New Roman" w:hAnsi="Times New Roman"/>
          <w:bCs/>
        </w:rPr>
        <w:t xml:space="preserve"> полный</w:t>
      </w:r>
      <w:proofErr w:type="gramEnd"/>
      <w:r w:rsidRPr="007F6F2C">
        <w:rPr>
          <w:rFonts w:ascii="Times New Roman" w:hAnsi="Times New Roman"/>
          <w:bCs/>
        </w:rPr>
        <w:t xml:space="preserve"> комплект отгрузочных документов, </w:t>
      </w:r>
      <w:proofErr w:type="spellStart"/>
      <w:r w:rsidR="00870638">
        <w:rPr>
          <w:rFonts w:ascii="Times New Roman" w:hAnsi="Times New Roman"/>
          <w:bCs/>
        </w:rPr>
        <w:t>в</w:t>
      </w:r>
      <w:r w:rsidRPr="007F6F2C">
        <w:rPr>
          <w:rFonts w:ascii="Times New Roman" w:hAnsi="Times New Roman"/>
          <w:bCs/>
        </w:rPr>
        <w:t>отправляемых</w:t>
      </w:r>
      <w:proofErr w:type="spellEnd"/>
      <w:r w:rsidRPr="007F6F2C">
        <w:rPr>
          <w:rFonts w:ascii="Times New Roman" w:hAnsi="Times New Roman"/>
          <w:bCs/>
        </w:rPr>
        <w:t xml:space="preserve"> из порта погрузки для вручения грузополучателям, таможенным или портовым властям.</w:t>
      </w:r>
    </w:p>
    <w:p w14:paraId="7B4885D0" w14:textId="070824A8" w:rsidR="007F6F2C" w:rsidRPr="007F6F2C" w:rsidRDefault="007F6F2C" w:rsidP="007F6F2C">
      <w:pPr>
        <w:tabs>
          <w:tab w:val="left" w:pos="0"/>
          <w:tab w:val="left" w:pos="426"/>
        </w:tabs>
        <w:spacing w:after="0" w:line="240" w:lineRule="auto"/>
        <w:ind w:left="426" w:hanging="426"/>
        <w:jc w:val="both"/>
        <w:rPr>
          <w:rFonts w:ascii="Times New Roman" w:hAnsi="Times New Roman"/>
          <w:bCs/>
        </w:rPr>
      </w:pPr>
      <w:r w:rsidRPr="007F6F2C">
        <w:rPr>
          <w:rFonts w:ascii="Times New Roman" w:hAnsi="Times New Roman"/>
          <w:bCs/>
        </w:rPr>
        <w:t xml:space="preserve">2.8. Груз </w:t>
      </w:r>
      <w:r w:rsidR="00C76EAE">
        <w:rPr>
          <w:rFonts w:ascii="Times New Roman" w:hAnsi="Times New Roman"/>
          <w:bCs/>
        </w:rPr>
        <w:t xml:space="preserve">преимущественно </w:t>
      </w:r>
      <w:r w:rsidRPr="007F6F2C">
        <w:rPr>
          <w:rFonts w:ascii="Times New Roman" w:hAnsi="Times New Roman"/>
          <w:bCs/>
        </w:rPr>
        <w:t>размещается на верхней палубе</w:t>
      </w:r>
      <w:r w:rsidR="00C76EAE">
        <w:rPr>
          <w:rFonts w:ascii="Times New Roman" w:hAnsi="Times New Roman"/>
          <w:bCs/>
        </w:rPr>
        <w:t>, если иное не заявлено</w:t>
      </w:r>
      <w:r w:rsidR="00B20D87">
        <w:rPr>
          <w:rFonts w:ascii="Times New Roman" w:hAnsi="Times New Roman"/>
          <w:bCs/>
        </w:rPr>
        <w:t>.</w:t>
      </w:r>
      <w:r w:rsidR="00B20D87" w:rsidRPr="00B20D87">
        <w:t xml:space="preserve"> </w:t>
      </w:r>
      <w:r w:rsidR="00B20D87" w:rsidRPr="00B20D87">
        <w:rPr>
          <w:rFonts w:ascii="Times New Roman" w:hAnsi="Times New Roman"/>
          <w:bCs/>
        </w:rPr>
        <w:t xml:space="preserve">Груз, предъявляемый к перевозке, должен быть подготовлен с учетом требований стандартов на груз, а также соответствовать требованиям условий морской транспортировки и стандартов в части: исправности тары и упаковки; наличия и исправности пломб, замков, контрольных лент; отсутствия течи жидких грузов в таре; соответствия тары нормативным документам; наличия на таре ясно видимой маркировки, в том числе предупредительных надписей; отсутствия </w:t>
      </w:r>
      <w:proofErr w:type="spellStart"/>
      <w:r w:rsidR="00B20D87" w:rsidRPr="00B20D87">
        <w:rPr>
          <w:rFonts w:ascii="Times New Roman" w:hAnsi="Times New Roman"/>
          <w:bCs/>
        </w:rPr>
        <w:t>подмочки</w:t>
      </w:r>
      <w:proofErr w:type="spellEnd"/>
      <w:r w:rsidR="00B20D87" w:rsidRPr="00B20D87">
        <w:rPr>
          <w:rFonts w:ascii="Times New Roman" w:hAnsi="Times New Roman"/>
          <w:bCs/>
        </w:rPr>
        <w:t xml:space="preserve"> грузов, боящихся таковой; отсутствия запахов или других признаков, свидетельствующих о порче груза.</w:t>
      </w:r>
      <w:r w:rsidR="00C76EAE">
        <w:rPr>
          <w:rFonts w:ascii="Times New Roman" w:hAnsi="Times New Roman"/>
          <w:bCs/>
        </w:rPr>
        <w:t xml:space="preserve"> </w:t>
      </w:r>
      <w:r w:rsidRPr="007F6F2C">
        <w:rPr>
          <w:rFonts w:ascii="Times New Roman" w:hAnsi="Times New Roman"/>
          <w:bCs/>
        </w:rPr>
        <w:t xml:space="preserve">Грузоперевозчик/капитан/ не отвечают за количество груза, его качество и возможную недостачу в порту выгрузки. </w:t>
      </w:r>
      <w:bookmarkStart w:id="12" w:name="_Hlk181682990"/>
      <w:r w:rsidRPr="007F6F2C">
        <w:rPr>
          <w:rFonts w:ascii="Times New Roman" w:hAnsi="Times New Roman"/>
          <w:bCs/>
        </w:rPr>
        <w:t xml:space="preserve">Грузоперевозчик/капитан/ </w:t>
      </w:r>
      <w:bookmarkEnd w:id="12"/>
      <w:r w:rsidRPr="007F6F2C">
        <w:rPr>
          <w:rFonts w:ascii="Times New Roman" w:hAnsi="Times New Roman"/>
          <w:bCs/>
        </w:rPr>
        <w:t>отвечают за утрату груза только в случае прямой вины.</w:t>
      </w:r>
      <w:r w:rsidRPr="007F6F2C">
        <w:rPr>
          <w:rFonts w:ascii="Times New Roman" w:hAnsi="Times New Roman"/>
          <w:bCs/>
          <w:color w:val="FF0000"/>
        </w:rPr>
        <w:t xml:space="preserve"> </w:t>
      </w:r>
      <w:r w:rsidRPr="007F6F2C">
        <w:rPr>
          <w:rFonts w:ascii="Times New Roman" w:hAnsi="Times New Roman"/>
          <w:bCs/>
        </w:rPr>
        <w:t xml:space="preserve">Грузоперевозчик/капитан/ не отвечает за количество груза в случаях, если качество упаковки (груза не соответствует требованиям морской перевозки, не гарантирует целостность и функциональности тары при механическом воздействии при складировании, устройства для крепления груза, в том </w:t>
      </w:r>
      <w:proofErr w:type="gramStart"/>
      <w:r w:rsidRPr="007F6F2C">
        <w:rPr>
          <w:rFonts w:ascii="Times New Roman" w:hAnsi="Times New Roman"/>
          <w:bCs/>
        </w:rPr>
        <w:t>числе  отрыва</w:t>
      </w:r>
      <w:proofErr w:type="gramEnd"/>
      <w:r w:rsidRPr="007F6F2C">
        <w:rPr>
          <w:rFonts w:ascii="Times New Roman" w:hAnsi="Times New Roman"/>
          <w:bCs/>
        </w:rPr>
        <w:t xml:space="preserve"> не качественных строп лент на палетах. Грузоперевозчик/капитан/ имеет права отказать в приеме груза на борт в одностороннем порядке,</w:t>
      </w:r>
      <w:r w:rsidRPr="007F6F2C">
        <w:t xml:space="preserve"> </w:t>
      </w:r>
      <w:r w:rsidRPr="007F6F2C">
        <w:rPr>
          <w:rFonts w:ascii="Times New Roman" w:hAnsi="Times New Roman"/>
          <w:bCs/>
        </w:rPr>
        <w:t>в случае несоответствующей упаковки товара.</w:t>
      </w:r>
    </w:p>
    <w:p w14:paraId="2842774C" w14:textId="77777777" w:rsidR="007F6F2C" w:rsidRPr="007F6F2C" w:rsidRDefault="007F6F2C" w:rsidP="007F6F2C">
      <w:pPr>
        <w:tabs>
          <w:tab w:val="left" w:pos="0"/>
          <w:tab w:val="left" w:pos="426"/>
        </w:tabs>
        <w:spacing w:after="0" w:line="240" w:lineRule="auto"/>
        <w:ind w:left="426" w:hanging="426"/>
        <w:jc w:val="both"/>
        <w:rPr>
          <w:rFonts w:ascii="Times New Roman" w:hAnsi="Times New Roman"/>
          <w:bCs/>
        </w:rPr>
      </w:pPr>
      <w:r w:rsidRPr="007F6F2C">
        <w:rPr>
          <w:rFonts w:ascii="Times New Roman" w:hAnsi="Times New Roman"/>
          <w:bCs/>
        </w:rPr>
        <w:t xml:space="preserve">2.9. </w:t>
      </w:r>
      <w:bookmarkStart w:id="13" w:name="_Hlk185581844"/>
      <w:r w:rsidRPr="007F6F2C">
        <w:rPr>
          <w:rFonts w:ascii="Times New Roman" w:hAnsi="Times New Roman"/>
          <w:bCs/>
        </w:rPr>
        <w:t>Дополнительные расходы, если возникнут:</w:t>
      </w:r>
    </w:p>
    <w:bookmarkEnd w:id="13"/>
    <w:p w14:paraId="18E76678" w14:textId="77777777" w:rsidR="007F6F2C" w:rsidRPr="007F6F2C" w:rsidRDefault="007F6F2C" w:rsidP="007F6F2C">
      <w:pPr>
        <w:tabs>
          <w:tab w:val="left" w:pos="0"/>
          <w:tab w:val="left" w:pos="426"/>
        </w:tabs>
        <w:spacing w:after="0" w:line="240" w:lineRule="auto"/>
        <w:ind w:left="426" w:hanging="426"/>
        <w:jc w:val="both"/>
        <w:rPr>
          <w:rFonts w:ascii="Times New Roman" w:hAnsi="Times New Roman"/>
          <w:bCs/>
        </w:rPr>
      </w:pPr>
      <w:r w:rsidRPr="007F6F2C">
        <w:rPr>
          <w:rFonts w:ascii="Times New Roman" w:hAnsi="Times New Roman"/>
          <w:bCs/>
        </w:rPr>
        <w:tab/>
        <w:t>-Расходы по перешвартовке/швартовке в порту отгрузки;</w:t>
      </w:r>
    </w:p>
    <w:p w14:paraId="0052C47E" w14:textId="77777777" w:rsidR="007F6F2C" w:rsidRPr="007F6F2C" w:rsidRDefault="007F6F2C" w:rsidP="007F6F2C">
      <w:pPr>
        <w:tabs>
          <w:tab w:val="left" w:pos="0"/>
          <w:tab w:val="left" w:pos="426"/>
        </w:tabs>
        <w:spacing w:after="0" w:line="240" w:lineRule="auto"/>
        <w:ind w:left="426" w:hanging="426"/>
        <w:jc w:val="both"/>
        <w:rPr>
          <w:rFonts w:ascii="Times New Roman" w:hAnsi="Times New Roman"/>
          <w:bCs/>
        </w:rPr>
      </w:pPr>
      <w:r w:rsidRPr="007F6F2C">
        <w:rPr>
          <w:rFonts w:ascii="Times New Roman" w:hAnsi="Times New Roman"/>
          <w:bCs/>
        </w:rPr>
        <w:tab/>
        <w:t xml:space="preserve">-крепление/раскрепление груза в порту отгрузки; </w:t>
      </w:r>
    </w:p>
    <w:p w14:paraId="0248C069" w14:textId="0658D164" w:rsidR="007F6F2C" w:rsidRDefault="007F6F2C" w:rsidP="007F6F2C">
      <w:pPr>
        <w:tabs>
          <w:tab w:val="left" w:pos="0"/>
          <w:tab w:val="left" w:pos="426"/>
        </w:tabs>
        <w:spacing w:after="0" w:line="240" w:lineRule="auto"/>
        <w:ind w:left="426" w:hanging="426"/>
        <w:jc w:val="both"/>
        <w:rPr>
          <w:rFonts w:ascii="Times New Roman" w:hAnsi="Times New Roman"/>
          <w:bCs/>
        </w:rPr>
      </w:pPr>
      <w:r w:rsidRPr="007F6F2C">
        <w:rPr>
          <w:rFonts w:ascii="Times New Roman" w:hAnsi="Times New Roman"/>
          <w:bCs/>
        </w:rPr>
        <w:tab/>
      </w:r>
      <w:r w:rsidR="00CB1EB2">
        <w:rPr>
          <w:rFonts w:ascii="Times New Roman" w:hAnsi="Times New Roman"/>
          <w:bCs/>
        </w:rPr>
        <w:t>о</w:t>
      </w:r>
      <w:r w:rsidRPr="007F6F2C">
        <w:rPr>
          <w:rFonts w:ascii="Times New Roman" w:hAnsi="Times New Roman"/>
          <w:bCs/>
        </w:rPr>
        <w:t>существляется силами Грузоперевозчика и входит в цену.</w:t>
      </w:r>
    </w:p>
    <w:p w14:paraId="5E48F99C" w14:textId="7DA41EAB" w:rsidR="00D760E4" w:rsidRPr="00D760E4" w:rsidRDefault="00D760E4" w:rsidP="00D760E4">
      <w:pPr>
        <w:tabs>
          <w:tab w:val="left" w:pos="0"/>
          <w:tab w:val="left" w:pos="426"/>
        </w:tabs>
        <w:spacing w:after="0" w:line="240" w:lineRule="auto"/>
        <w:ind w:left="426" w:hanging="426"/>
        <w:jc w:val="both"/>
        <w:rPr>
          <w:rFonts w:ascii="Times New Roman" w:hAnsi="Times New Roman"/>
          <w:bCs/>
        </w:rPr>
      </w:pPr>
      <w:r w:rsidRPr="00D760E4">
        <w:rPr>
          <w:rFonts w:ascii="Times New Roman" w:hAnsi="Times New Roman"/>
          <w:bCs/>
        </w:rPr>
        <w:t>Дополнительные расходы, если возникнут</w:t>
      </w:r>
      <w:r>
        <w:rPr>
          <w:rFonts w:ascii="Times New Roman" w:hAnsi="Times New Roman"/>
          <w:bCs/>
        </w:rPr>
        <w:t xml:space="preserve"> в связи со свойствами груза или его местонахождением отличным от согласованного причала возмещаются грузоперевозчиком в полном объеме.  </w:t>
      </w:r>
    </w:p>
    <w:p w14:paraId="18659670" w14:textId="77777777" w:rsidR="00D760E4" w:rsidRDefault="00D760E4" w:rsidP="007F6F2C">
      <w:pPr>
        <w:tabs>
          <w:tab w:val="left" w:pos="0"/>
          <w:tab w:val="left" w:pos="426"/>
        </w:tabs>
        <w:spacing w:after="0" w:line="240" w:lineRule="auto"/>
        <w:ind w:left="426" w:hanging="426"/>
        <w:jc w:val="both"/>
        <w:rPr>
          <w:rFonts w:ascii="Times New Roman" w:hAnsi="Times New Roman"/>
          <w:bCs/>
        </w:rPr>
      </w:pPr>
    </w:p>
    <w:p w14:paraId="0C0F0904" w14:textId="77777777" w:rsidR="00B20D87" w:rsidRDefault="00B20D87" w:rsidP="007F6F2C">
      <w:pPr>
        <w:tabs>
          <w:tab w:val="left" w:pos="0"/>
          <w:tab w:val="left" w:pos="426"/>
        </w:tabs>
        <w:spacing w:after="0" w:line="240" w:lineRule="auto"/>
        <w:ind w:left="426" w:hanging="426"/>
        <w:jc w:val="both"/>
        <w:rPr>
          <w:rFonts w:ascii="Times New Roman" w:hAnsi="Times New Roman"/>
          <w:bCs/>
        </w:rPr>
      </w:pPr>
    </w:p>
    <w:p w14:paraId="7BD17DC9" w14:textId="77777777" w:rsidR="00B20D87" w:rsidRPr="00B20D87" w:rsidRDefault="00B20D87" w:rsidP="00790844">
      <w:pPr>
        <w:numPr>
          <w:ilvl w:val="0"/>
          <w:numId w:val="2"/>
        </w:numPr>
        <w:tabs>
          <w:tab w:val="left" w:pos="0"/>
          <w:tab w:val="left" w:pos="426"/>
        </w:tabs>
        <w:spacing w:after="0" w:line="240" w:lineRule="auto"/>
        <w:jc w:val="center"/>
        <w:rPr>
          <w:rFonts w:ascii="Times New Roman" w:hAnsi="Times New Roman"/>
          <w:b/>
          <w:bCs/>
        </w:rPr>
      </w:pPr>
      <w:r w:rsidRPr="00B20D87">
        <w:rPr>
          <w:rFonts w:ascii="Times New Roman" w:hAnsi="Times New Roman"/>
          <w:b/>
          <w:bCs/>
        </w:rPr>
        <w:t>ПЕРЕВАЛКА ГРУЗОВ</w:t>
      </w:r>
    </w:p>
    <w:p w14:paraId="2ED3806E" w14:textId="51192ADF" w:rsidR="00B20D87" w:rsidRPr="00B20D87" w:rsidRDefault="00B20D87" w:rsidP="00790844">
      <w:pPr>
        <w:tabs>
          <w:tab w:val="left" w:pos="0"/>
          <w:tab w:val="left" w:pos="426"/>
        </w:tabs>
        <w:spacing w:after="0" w:line="240" w:lineRule="auto"/>
        <w:ind w:left="426" w:hanging="426"/>
        <w:jc w:val="both"/>
        <w:rPr>
          <w:rFonts w:ascii="Times New Roman" w:hAnsi="Times New Roman"/>
          <w:bCs/>
        </w:rPr>
      </w:pPr>
      <w:r w:rsidRPr="00B20D87">
        <w:rPr>
          <w:rFonts w:ascii="Times New Roman" w:hAnsi="Times New Roman"/>
          <w:bCs/>
        </w:rPr>
        <w:t>3.1.</w:t>
      </w:r>
      <w:r w:rsidR="00103315">
        <w:rPr>
          <w:rFonts w:ascii="Times New Roman" w:hAnsi="Times New Roman"/>
          <w:bCs/>
        </w:rPr>
        <w:t xml:space="preserve"> </w:t>
      </w:r>
      <w:r w:rsidRPr="00B20D87">
        <w:rPr>
          <w:rFonts w:ascii="Times New Roman" w:hAnsi="Times New Roman"/>
          <w:bCs/>
        </w:rPr>
        <w:t>Организация перевалки груза в порту погрузки</w:t>
      </w:r>
      <w:r w:rsidR="00103315">
        <w:rPr>
          <w:rFonts w:ascii="Times New Roman" w:hAnsi="Times New Roman"/>
          <w:bCs/>
        </w:rPr>
        <w:t xml:space="preserve"> </w:t>
      </w:r>
      <w:proofErr w:type="gramStart"/>
      <w:r w:rsidR="00103315">
        <w:rPr>
          <w:rFonts w:ascii="Times New Roman" w:hAnsi="Times New Roman"/>
          <w:bCs/>
        </w:rPr>
        <w:t>(</w:t>
      </w:r>
      <w:r w:rsidRPr="00B20D87">
        <w:rPr>
          <w:rFonts w:ascii="Times New Roman" w:hAnsi="Times New Roman"/>
          <w:bCs/>
        </w:rPr>
        <w:t xml:space="preserve"> </w:t>
      </w:r>
      <w:r w:rsidR="00103315" w:rsidRPr="00103315">
        <w:rPr>
          <w:rFonts w:ascii="Times New Roman" w:hAnsi="Times New Roman"/>
          <w:bCs/>
        </w:rPr>
        <w:t>LILO</w:t>
      </w:r>
      <w:proofErr w:type="gramEnd"/>
      <w:r w:rsidR="00103315" w:rsidRPr="00103315">
        <w:rPr>
          <w:rFonts w:ascii="Times New Roman" w:hAnsi="Times New Roman"/>
          <w:bCs/>
        </w:rPr>
        <w:t xml:space="preserve"> </w:t>
      </w:r>
      <w:r w:rsidR="00103315">
        <w:rPr>
          <w:rFonts w:ascii="Times New Roman" w:hAnsi="Times New Roman"/>
          <w:bCs/>
        </w:rPr>
        <w:t>/</w:t>
      </w:r>
      <w:r w:rsidR="00103315" w:rsidRPr="00990589">
        <w:rPr>
          <w:rFonts w:ascii="Times New Roman" w:eastAsia="Times New Roman" w:hAnsi="Times New Roman" w:cs="Times New Roman"/>
          <w:b/>
          <w:bCs/>
          <w:sz w:val="20"/>
          <w:szCs w:val="20"/>
          <w:lang w:eastAsia="ru-RU"/>
        </w:rPr>
        <w:t>FO</w:t>
      </w:r>
      <w:r w:rsidR="00103315">
        <w:rPr>
          <w:rFonts w:ascii="Times New Roman" w:eastAsia="Times New Roman" w:hAnsi="Times New Roman" w:cs="Times New Roman"/>
          <w:b/>
          <w:bCs/>
          <w:sz w:val="20"/>
          <w:szCs w:val="20"/>
          <w:lang w:eastAsia="ru-RU"/>
        </w:rPr>
        <w:t>)</w:t>
      </w:r>
      <w:r w:rsidR="00103315" w:rsidRPr="00990589">
        <w:rPr>
          <w:rFonts w:ascii="Times New Roman" w:eastAsia="Times New Roman" w:hAnsi="Times New Roman" w:cs="Times New Roman"/>
          <w:sz w:val="20"/>
          <w:szCs w:val="20"/>
          <w:lang w:eastAsia="ru-RU"/>
        </w:rPr>
        <w:t> </w:t>
      </w:r>
      <w:r w:rsidRPr="00B20D87">
        <w:rPr>
          <w:rFonts w:ascii="Times New Roman" w:hAnsi="Times New Roman"/>
          <w:bCs/>
        </w:rPr>
        <w:t xml:space="preserve"> на судно Грузоперевозчика</w:t>
      </w:r>
      <w:r w:rsidR="00103315">
        <w:rPr>
          <w:rFonts w:ascii="Times New Roman" w:hAnsi="Times New Roman"/>
          <w:bCs/>
        </w:rPr>
        <w:t>, осуществляется Грузоперевозчиком на основании договора  стивидорной компании осуществляющей деятельность в порту погрузки(оператором морского порта погрузки).</w:t>
      </w:r>
    </w:p>
    <w:p w14:paraId="72FA4BB0" w14:textId="31D6048E" w:rsidR="00103315" w:rsidRDefault="00B20D87" w:rsidP="00790844">
      <w:pPr>
        <w:tabs>
          <w:tab w:val="left" w:pos="0"/>
          <w:tab w:val="left" w:pos="426"/>
        </w:tabs>
        <w:spacing w:after="0" w:line="240" w:lineRule="auto"/>
        <w:ind w:left="426" w:hanging="426"/>
        <w:jc w:val="both"/>
        <w:rPr>
          <w:rFonts w:ascii="Times New Roman" w:hAnsi="Times New Roman"/>
          <w:bCs/>
        </w:rPr>
      </w:pPr>
      <w:r w:rsidRPr="00B20D87">
        <w:rPr>
          <w:rFonts w:ascii="Times New Roman" w:hAnsi="Times New Roman"/>
          <w:bCs/>
        </w:rPr>
        <w:t xml:space="preserve">3.2. </w:t>
      </w:r>
      <w:bookmarkStart w:id="14" w:name="_Hlk185505637"/>
      <w:r w:rsidRPr="00B20D87">
        <w:rPr>
          <w:rFonts w:ascii="Times New Roman" w:hAnsi="Times New Roman"/>
          <w:bCs/>
        </w:rPr>
        <w:t>Грузоперевозчик</w:t>
      </w:r>
      <w:bookmarkEnd w:id="14"/>
      <w:r w:rsidRPr="00B20D87">
        <w:rPr>
          <w:rFonts w:ascii="Times New Roman" w:hAnsi="Times New Roman"/>
          <w:bCs/>
        </w:rPr>
        <w:t xml:space="preserve"> в порту </w:t>
      </w:r>
      <w:proofErr w:type="gramStart"/>
      <w:r w:rsidR="00103315">
        <w:rPr>
          <w:rFonts w:ascii="Times New Roman" w:hAnsi="Times New Roman"/>
          <w:bCs/>
        </w:rPr>
        <w:t xml:space="preserve">выгрузки </w:t>
      </w:r>
      <w:r w:rsidRPr="00B20D87">
        <w:rPr>
          <w:rFonts w:ascii="Times New Roman" w:hAnsi="Times New Roman"/>
          <w:bCs/>
        </w:rPr>
        <w:t xml:space="preserve"> Невельск</w:t>
      </w:r>
      <w:proofErr w:type="gramEnd"/>
      <w:r w:rsidR="00103315">
        <w:rPr>
          <w:rFonts w:ascii="Times New Roman" w:hAnsi="Times New Roman"/>
          <w:bCs/>
        </w:rPr>
        <w:t xml:space="preserve"> является оператором морского порта Невельск (г. Невельск.</w:t>
      </w:r>
      <w:r w:rsidR="00790844">
        <w:rPr>
          <w:rFonts w:ascii="Times New Roman" w:hAnsi="Times New Roman"/>
          <w:bCs/>
        </w:rPr>
        <w:t xml:space="preserve"> </w:t>
      </w:r>
    </w:p>
    <w:p w14:paraId="5EA14C29" w14:textId="77777777" w:rsidR="00790844" w:rsidRPr="00E82D10" w:rsidRDefault="00790844" w:rsidP="00790844">
      <w:pPr>
        <w:tabs>
          <w:tab w:val="left" w:pos="0"/>
          <w:tab w:val="left" w:pos="426"/>
        </w:tabs>
        <w:spacing w:after="0" w:line="240" w:lineRule="auto"/>
        <w:ind w:left="426" w:hanging="426"/>
        <w:rPr>
          <w:rFonts w:ascii="Times New Roman" w:hAnsi="Times New Roman"/>
          <w:bCs/>
        </w:rPr>
      </w:pPr>
      <w:r w:rsidRPr="00E82D10">
        <w:rPr>
          <w:rFonts w:ascii="Times New Roman" w:hAnsi="Times New Roman"/>
          <w:bCs/>
        </w:rPr>
        <w:t xml:space="preserve">3.2. Грузоперевозчик в порту отгрузки </w:t>
      </w:r>
      <w:proofErr w:type="gramStart"/>
      <w:r w:rsidRPr="00E82D10">
        <w:rPr>
          <w:rFonts w:ascii="Times New Roman" w:hAnsi="Times New Roman"/>
          <w:bCs/>
        </w:rPr>
        <w:t>Невельск  осуществляет</w:t>
      </w:r>
      <w:proofErr w:type="gramEnd"/>
      <w:r w:rsidRPr="00E82D10">
        <w:rPr>
          <w:rFonts w:ascii="Times New Roman" w:hAnsi="Times New Roman"/>
          <w:bCs/>
        </w:rPr>
        <w:t xml:space="preserve"> перевалку груза (погрузка, разгрузка, перегрузка грузов по вариант</w:t>
      </w:r>
      <w:r>
        <w:rPr>
          <w:rFonts w:ascii="Times New Roman" w:hAnsi="Times New Roman"/>
          <w:bCs/>
        </w:rPr>
        <w:t>ам</w:t>
      </w:r>
      <w:r w:rsidRPr="00E82D10">
        <w:rPr>
          <w:rFonts w:ascii="Times New Roman" w:hAnsi="Times New Roman"/>
          <w:bCs/>
        </w:rPr>
        <w:t>:</w:t>
      </w:r>
    </w:p>
    <w:p w14:paraId="6CF3A093" w14:textId="77777777" w:rsidR="00790844" w:rsidRPr="00E82D10" w:rsidRDefault="00790844" w:rsidP="00790844">
      <w:pPr>
        <w:tabs>
          <w:tab w:val="left" w:pos="0"/>
          <w:tab w:val="left" w:pos="426"/>
        </w:tabs>
        <w:spacing w:after="0" w:line="240" w:lineRule="auto"/>
        <w:ind w:left="426" w:hanging="426"/>
        <w:rPr>
          <w:rFonts w:ascii="Times New Roman" w:hAnsi="Times New Roman"/>
          <w:bCs/>
        </w:rPr>
      </w:pPr>
      <w:r w:rsidRPr="00E82D10">
        <w:rPr>
          <w:rFonts w:ascii="Times New Roman" w:hAnsi="Times New Roman"/>
          <w:bCs/>
        </w:rPr>
        <w:t>судно - автотранспортное средство,</w:t>
      </w:r>
      <w:r>
        <w:rPr>
          <w:rFonts w:ascii="Times New Roman" w:hAnsi="Times New Roman"/>
          <w:bCs/>
        </w:rPr>
        <w:t xml:space="preserve"> судно-склад-автотранспортное средство</w:t>
      </w:r>
    </w:p>
    <w:p w14:paraId="596425E1" w14:textId="77777777" w:rsidR="00790844" w:rsidRPr="00E82D10" w:rsidRDefault="00790844" w:rsidP="00790844">
      <w:pPr>
        <w:tabs>
          <w:tab w:val="left" w:pos="0"/>
          <w:tab w:val="left" w:pos="426"/>
        </w:tabs>
        <w:spacing w:after="0" w:line="240" w:lineRule="auto"/>
        <w:ind w:left="426" w:hanging="426"/>
        <w:rPr>
          <w:rFonts w:ascii="Times New Roman" w:hAnsi="Times New Roman"/>
          <w:bCs/>
        </w:rPr>
      </w:pPr>
      <w:r w:rsidRPr="00E82D10">
        <w:rPr>
          <w:rFonts w:ascii="Times New Roman" w:hAnsi="Times New Roman"/>
          <w:bCs/>
        </w:rPr>
        <w:t xml:space="preserve">а также выполняет другие сопутствующие услуги и работы в Невельском морском порту (по адресу: Сахалинская область, г. Невельск, ул. Рыбацкая, 32), в том числе своевременное предъявление груза для его перевалки в соответствующем объеме (и/или своевременное получение груза и его вывоз). Перевалка груза в порту </w:t>
      </w:r>
      <w:proofErr w:type="gramStart"/>
      <w:r w:rsidRPr="00E82D10">
        <w:rPr>
          <w:rFonts w:ascii="Times New Roman" w:hAnsi="Times New Roman"/>
          <w:bCs/>
        </w:rPr>
        <w:t>выгрузки  производится</w:t>
      </w:r>
      <w:proofErr w:type="gramEnd"/>
      <w:r w:rsidRPr="00E82D10">
        <w:rPr>
          <w:rFonts w:ascii="Times New Roman" w:hAnsi="Times New Roman"/>
          <w:bCs/>
        </w:rPr>
        <w:t xml:space="preserve">  силами и с помощью оборудования Грузоперевозчика</w:t>
      </w:r>
      <w:r>
        <w:rPr>
          <w:rFonts w:ascii="Times New Roman" w:hAnsi="Times New Roman"/>
          <w:bCs/>
        </w:rPr>
        <w:t xml:space="preserve"> на основании отдельного договора</w:t>
      </w:r>
      <w:r w:rsidRPr="00E82D10">
        <w:rPr>
          <w:rFonts w:ascii="Times New Roman" w:hAnsi="Times New Roman"/>
          <w:bCs/>
        </w:rPr>
        <w:t>.</w:t>
      </w:r>
    </w:p>
    <w:p w14:paraId="720E19F4" w14:textId="77777777" w:rsidR="00790844" w:rsidRPr="00E82D10" w:rsidRDefault="00790844" w:rsidP="00790844">
      <w:pPr>
        <w:tabs>
          <w:tab w:val="left" w:pos="0"/>
          <w:tab w:val="left" w:pos="426"/>
        </w:tabs>
        <w:spacing w:after="0" w:line="240" w:lineRule="auto"/>
        <w:ind w:left="426" w:hanging="426"/>
        <w:rPr>
          <w:rFonts w:ascii="Times New Roman" w:hAnsi="Times New Roman"/>
          <w:bCs/>
        </w:rPr>
      </w:pPr>
      <w:r w:rsidRPr="00E82D10">
        <w:rPr>
          <w:rFonts w:ascii="Times New Roman" w:hAnsi="Times New Roman"/>
          <w:bCs/>
        </w:rPr>
        <w:t>В случае осуществления перевалки груза</w:t>
      </w:r>
      <w:r>
        <w:rPr>
          <w:rFonts w:ascii="Times New Roman" w:hAnsi="Times New Roman"/>
          <w:bCs/>
        </w:rPr>
        <w:t xml:space="preserve"> по варианту судно- причал/</w:t>
      </w:r>
      <w:proofErr w:type="gramStart"/>
      <w:r>
        <w:rPr>
          <w:rFonts w:ascii="Times New Roman" w:hAnsi="Times New Roman"/>
          <w:bCs/>
        </w:rPr>
        <w:t xml:space="preserve">склад </w:t>
      </w:r>
      <w:r w:rsidRPr="00E82D10">
        <w:rPr>
          <w:rFonts w:ascii="Times New Roman" w:hAnsi="Times New Roman"/>
          <w:bCs/>
        </w:rPr>
        <w:t>,</w:t>
      </w:r>
      <w:proofErr w:type="gramEnd"/>
      <w:r w:rsidRPr="00E82D10">
        <w:rPr>
          <w:rFonts w:ascii="Times New Roman" w:hAnsi="Times New Roman"/>
          <w:bCs/>
        </w:rPr>
        <w:t xml:space="preserve"> Грузоперевозчик обеспечивает хранение груза. Услуги по хранению груза</w:t>
      </w:r>
      <w:r>
        <w:rPr>
          <w:rFonts w:ascii="Times New Roman" w:hAnsi="Times New Roman"/>
          <w:bCs/>
        </w:rPr>
        <w:t xml:space="preserve"> свыше суток </w:t>
      </w:r>
      <w:r w:rsidRPr="00E82D10">
        <w:rPr>
          <w:rFonts w:ascii="Times New Roman" w:hAnsi="Times New Roman"/>
          <w:bCs/>
        </w:rPr>
        <w:t xml:space="preserve">  не включены в стоимость перевозки и оплачиваются по факту. </w:t>
      </w:r>
    </w:p>
    <w:p w14:paraId="22069117" w14:textId="77777777" w:rsidR="00790844" w:rsidRPr="00E82D10" w:rsidRDefault="00790844" w:rsidP="00790844">
      <w:pPr>
        <w:tabs>
          <w:tab w:val="left" w:pos="0"/>
          <w:tab w:val="left" w:pos="426"/>
        </w:tabs>
        <w:spacing w:after="0" w:line="240" w:lineRule="auto"/>
        <w:ind w:left="426" w:hanging="426"/>
        <w:rPr>
          <w:rFonts w:ascii="Times New Roman" w:hAnsi="Times New Roman"/>
          <w:bCs/>
        </w:rPr>
      </w:pPr>
      <w:r w:rsidRPr="00E82D10">
        <w:rPr>
          <w:rFonts w:ascii="Times New Roman" w:hAnsi="Times New Roman"/>
          <w:bCs/>
        </w:rPr>
        <w:t>3.3.В случаях, если при перевалке груза установлены особые условия обращения с грузом Грузоотправитель обязан предупредить Грузоперевозчика до начала погрузки.</w:t>
      </w:r>
    </w:p>
    <w:p w14:paraId="70F8E51C" w14:textId="77777777" w:rsidR="00790844" w:rsidRPr="00E82D10" w:rsidRDefault="00790844" w:rsidP="00790844">
      <w:pPr>
        <w:tabs>
          <w:tab w:val="left" w:pos="0"/>
          <w:tab w:val="left" w:pos="426"/>
        </w:tabs>
        <w:spacing w:after="0" w:line="240" w:lineRule="auto"/>
        <w:ind w:left="426" w:hanging="426"/>
        <w:rPr>
          <w:rFonts w:ascii="Times New Roman" w:hAnsi="Times New Roman"/>
          <w:bCs/>
        </w:rPr>
      </w:pPr>
      <w:r w:rsidRPr="00E82D10">
        <w:rPr>
          <w:rFonts w:ascii="Times New Roman" w:hAnsi="Times New Roman"/>
          <w:bCs/>
        </w:rPr>
        <w:t>3.</w:t>
      </w:r>
      <w:proofErr w:type="gramStart"/>
      <w:r w:rsidRPr="00E82D10">
        <w:rPr>
          <w:rFonts w:ascii="Times New Roman" w:hAnsi="Times New Roman"/>
          <w:bCs/>
        </w:rPr>
        <w:t>4.Перевалка</w:t>
      </w:r>
      <w:proofErr w:type="gramEnd"/>
      <w:r w:rsidRPr="00E82D10">
        <w:rPr>
          <w:rFonts w:ascii="Times New Roman" w:hAnsi="Times New Roman"/>
          <w:bCs/>
        </w:rPr>
        <w:t xml:space="preserve"> груза в порту выгрузки осуществляется в присутствии уполномоченных лиц Грузоотправителя.</w:t>
      </w:r>
    </w:p>
    <w:p w14:paraId="177A6780" w14:textId="77777777" w:rsidR="00790844" w:rsidRPr="00E82D10" w:rsidRDefault="00790844" w:rsidP="00790844">
      <w:pPr>
        <w:tabs>
          <w:tab w:val="left" w:pos="0"/>
          <w:tab w:val="left" w:pos="426"/>
        </w:tabs>
        <w:spacing w:after="0" w:line="240" w:lineRule="auto"/>
        <w:ind w:left="426" w:hanging="426"/>
        <w:jc w:val="center"/>
        <w:rPr>
          <w:rFonts w:ascii="Times New Roman" w:hAnsi="Times New Roman"/>
          <w:b/>
          <w:bCs/>
        </w:rPr>
      </w:pPr>
      <w:r w:rsidRPr="00E82D10">
        <w:rPr>
          <w:rFonts w:ascii="Times New Roman" w:hAnsi="Times New Roman"/>
          <w:b/>
          <w:bCs/>
        </w:rPr>
        <w:t>4. ПРИЕМ И ВЫДАЧА ГРУЗА</w:t>
      </w:r>
    </w:p>
    <w:p w14:paraId="4DE14495" w14:textId="77777777" w:rsidR="00790844" w:rsidRPr="00E82D10" w:rsidRDefault="00790844" w:rsidP="00790844">
      <w:pPr>
        <w:tabs>
          <w:tab w:val="left" w:pos="0"/>
          <w:tab w:val="left" w:pos="426"/>
        </w:tabs>
        <w:spacing w:after="0" w:line="240" w:lineRule="auto"/>
        <w:ind w:left="426" w:hanging="426"/>
        <w:rPr>
          <w:rFonts w:ascii="Times New Roman" w:hAnsi="Times New Roman"/>
          <w:bCs/>
        </w:rPr>
      </w:pPr>
      <w:r w:rsidRPr="00E82D10">
        <w:rPr>
          <w:rFonts w:ascii="Times New Roman" w:hAnsi="Times New Roman"/>
          <w:bCs/>
        </w:rPr>
        <w:t xml:space="preserve">4.1. Прием и сдача грузов операторами морских терминалов и перевозчиками осуществляются в расположенных в морском порту местах погрузки, выгрузки грузов для соответствующих транспортных средств. </w:t>
      </w:r>
    </w:p>
    <w:p w14:paraId="5610F2FA" w14:textId="77777777" w:rsidR="00790844" w:rsidRPr="00E82D10" w:rsidRDefault="00790844" w:rsidP="00790844">
      <w:pPr>
        <w:tabs>
          <w:tab w:val="left" w:pos="0"/>
          <w:tab w:val="left" w:pos="426"/>
        </w:tabs>
        <w:spacing w:after="0" w:line="240" w:lineRule="auto"/>
        <w:ind w:left="426" w:hanging="426"/>
        <w:rPr>
          <w:rFonts w:ascii="Times New Roman" w:hAnsi="Times New Roman"/>
          <w:bCs/>
        </w:rPr>
      </w:pPr>
      <w:r w:rsidRPr="00E82D10">
        <w:rPr>
          <w:rFonts w:ascii="Times New Roman" w:hAnsi="Times New Roman"/>
          <w:bCs/>
        </w:rPr>
        <w:t xml:space="preserve">4.2. Прием грузов для перевозки Грузоперевозчиком от Грузоотправителя (отправителя) в морском порту осуществляются в </w:t>
      </w:r>
      <w:proofErr w:type="gramStart"/>
      <w:r w:rsidRPr="00E82D10">
        <w:rPr>
          <w:rFonts w:ascii="Times New Roman" w:hAnsi="Times New Roman"/>
          <w:bCs/>
        </w:rPr>
        <w:t>трюме  судна</w:t>
      </w:r>
      <w:proofErr w:type="gramEnd"/>
      <w:r w:rsidRPr="00E82D10">
        <w:rPr>
          <w:rFonts w:ascii="Times New Roman" w:hAnsi="Times New Roman"/>
          <w:bCs/>
        </w:rPr>
        <w:t xml:space="preserve"> или на верхней палубе.</w:t>
      </w:r>
    </w:p>
    <w:p w14:paraId="63463B68" w14:textId="77777777" w:rsidR="00790844" w:rsidRPr="00E82D10" w:rsidRDefault="00790844" w:rsidP="00790844">
      <w:pPr>
        <w:tabs>
          <w:tab w:val="left" w:pos="0"/>
          <w:tab w:val="left" w:pos="426"/>
        </w:tabs>
        <w:spacing w:after="0" w:line="240" w:lineRule="auto"/>
        <w:ind w:left="426" w:hanging="426"/>
        <w:rPr>
          <w:rFonts w:ascii="Times New Roman" w:hAnsi="Times New Roman"/>
          <w:bCs/>
        </w:rPr>
      </w:pPr>
      <w:r w:rsidRPr="00E82D10">
        <w:rPr>
          <w:rFonts w:ascii="Times New Roman" w:hAnsi="Times New Roman"/>
          <w:bCs/>
        </w:rPr>
        <w:t>4.3. Выдача дача груза осуществляется в пункте назначения уполномоченному лицу Грузоотправителя.</w:t>
      </w:r>
    </w:p>
    <w:p w14:paraId="1861F5C7" w14:textId="77777777" w:rsidR="00790844" w:rsidRPr="00E82D10" w:rsidRDefault="00790844" w:rsidP="00790844">
      <w:pPr>
        <w:tabs>
          <w:tab w:val="left" w:pos="0"/>
          <w:tab w:val="left" w:pos="426"/>
        </w:tabs>
        <w:spacing w:after="0" w:line="240" w:lineRule="auto"/>
        <w:ind w:left="426" w:hanging="426"/>
        <w:rPr>
          <w:rFonts w:ascii="Times New Roman" w:hAnsi="Times New Roman"/>
          <w:shd w:val="clear" w:color="auto" w:fill="FFFFFF"/>
        </w:rPr>
      </w:pPr>
      <w:r w:rsidRPr="00E82D10">
        <w:rPr>
          <w:rFonts w:ascii="Times New Roman" w:hAnsi="Times New Roman"/>
          <w:bCs/>
        </w:rPr>
        <w:t xml:space="preserve">4.4. </w:t>
      </w:r>
      <w:r w:rsidRPr="00E82D10">
        <w:rPr>
          <w:rFonts w:ascii="Times New Roman" w:hAnsi="Times New Roman"/>
          <w:shd w:val="clear" w:color="auto" w:fill="FFFFFF"/>
        </w:rPr>
        <w:t xml:space="preserve">При перевозке груза </w:t>
      </w:r>
      <w:proofErr w:type="gramStart"/>
      <w:r w:rsidRPr="00E82D10">
        <w:rPr>
          <w:rFonts w:ascii="Times New Roman" w:hAnsi="Times New Roman"/>
          <w:shd w:val="clear" w:color="auto" w:fill="FFFFFF"/>
        </w:rPr>
        <w:t>Грузоотправитель  оформляет</w:t>
      </w:r>
      <w:proofErr w:type="gramEnd"/>
      <w:r w:rsidRPr="00E82D10">
        <w:rPr>
          <w:rFonts w:ascii="Times New Roman" w:hAnsi="Times New Roman"/>
          <w:shd w:val="clear" w:color="auto" w:fill="FFFFFF"/>
        </w:rPr>
        <w:t xml:space="preserve"> коносамент  в 3 (трех) экземплярах, один экземпляр которой, с отметкой Грузополучателя о приемке груза, </w:t>
      </w:r>
      <w:r w:rsidRPr="00E82D10">
        <w:rPr>
          <w:rFonts w:ascii="Times New Roman" w:hAnsi="Times New Roman"/>
          <w:shd w:val="clear" w:color="auto" w:fill="FFFFFF"/>
        </w:rPr>
        <w:lastRenderedPageBreak/>
        <w:t>направляет Грузоперевозчику в течение 10 (десяти) рабочих дней с момента прибытия судна в порт выгрузки.</w:t>
      </w:r>
    </w:p>
    <w:p w14:paraId="011E837A" w14:textId="77777777" w:rsidR="00790844" w:rsidRPr="00E82D10" w:rsidRDefault="00790844" w:rsidP="00790844">
      <w:pPr>
        <w:tabs>
          <w:tab w:val="left" w:pos="0"/>
        </w:tabs>
        <w:spacing w:after="0" w:line="240" w:lineRule="auto"/>
        <w:ind w:left="426" w:hanging="426"/>
        <w:rPr>
          <w:rFonts w:ascii="Times New Roman" w:hAnsi="Times New Roman"/>
        </w:rPr>
      </w:pPr>
      <w:r w:rsidRPr="00E82D10">
        <w:rPr>
          <w:rFonts w:ascii="Times New Roman" w:hAnsi="Times New Roman"/>
          <w:bCs/>
        </w:rPr>
        <w:t xml:space="preserve">4.5. Грузоперевозчик </w:t>
      </w:r>
      <w:r w:rsidRPr="00E82D10">
        <w:rPr>
          <w:rFonts w:ascii="Times New Roman" w:hAnsi="Times New Roman"/>
        </w:rPr>
        <w:t xml:space="preserve">в течение пяти рабочих дней, по </w:t>
      </w:r>
      <w:proofErr w:type="gramStart"/>
      <w:r w:rsidRPr="00E82D10">
        <w:rPr>
          <w:rFonts w:ascii="Times New Roman" w:hAnsi="Times New Roman"/>
        </w:rPr>
        <w:t>окончанию  сдачи</w:t>
      </w:r>
      <w:proofErr w:type="gramEnd"/>
      <w:r w:rsidRPr="00E82D10">
        <w:rPr>
          <w:rFonts w:ascii="Times New Roman" w:hAnsi="Times New Roman"/>
        </w:rPr>
        <w:t xml:space="preserve"> груза, направляет</w:t>
      </w:r>
      <w:r w:rsidRPr="00E82D10">
        <w:rPr>
          <w:rFonts w:ascii="Times New Roman" w:hAnsi="Times New Roman"/>
          <w:bCs/>
        </w:rPr>
        <w:t xml:space="preserve"> Грузоотправителю</w:t>
      </w:r>
      <w:r w:rsidRPr="00E82D10">
        <w:rPr>
          <w:rFonts w:ascii="Times New Roman" w:hAnsi="Times New Roman"/>
        </w:rPr>
        <w:t xml:space="preserve"> Счет-фактуру и  Акт выполненных работ (оказанных услуг).</w:t>
      </w:r>
    </w:p>
    <w:p w14:paraId="0AA68AEF" w14:textId="77777777" w:rsidR="00790844" w:rsidRPr="00E82D10" w:rsidRDefault="00790844" w:rsidP="00790844">
      <w:pPr>
        <w:tabs>
          <w:tab w:val="left" w:pos="0"/>
        </w:tabs>
        <w:spacing w:after="0" w:line="240" w:lineRule="auto"/>
        <w:ind w:left="426" w:hanging="426"/>
        <w:rPr>
          <w:rFonts w:ascii="Times New Roman" w:hAnsi="Times New Roman"/>
        </w:rPr>
      </w:pPr>
      <w:r w:rsidRPr="00E82D10">
        <w:rPr>
          <w:rFonts w:ascii="Times New Roman" w:hAnsi="Times New Roman"/>
        </w:rPr>
        <w:t xml:space="preserve">4.6.  </w:t>
      </w:r>
      <w:r w:rsidRPr="00E82D10">
        <w:rPr>
          <w:rFonts w:ascii="Times New Roman" w:hAnsi="Times New Roman"/>
          <w:bCs/>
        </w:rPr>
        <w:t>Грузоотправитель</w:t>
      </w:r>
      <w:r w:rsidRPr="00E82D10">
        <w:rPr>
          <w:rFonts w:ascii="Times New Roman" w:hAnsi="Times New Roman"/>
        </w:rPr>
        <w:t xml:space="preserve"> в течение </w:t>
      </w:r>
      <w:proofErr w:type="gramStart"/>
      <w:r w:rsidRPr="00E82D10">
        <w:rPr>
          <w:rFonts w:ascii="Times New Roman" w:hAnsi="Times New Roman"/>
        </w:rPr>
        <w:t>пяти  дней</w:t>
      </w:r>
      <w:proofErr w:type="gramEnd"/>
      <w:r w:rsidRPr="00E82D10">
        <w:rPr>
          <w:rFonts w:ascii="Times New Roman" w:hAnsi="Times New Roman"/>
        </w:rPr>
        <w:t xml:space="preserve"> с момента получения Акт выполненных работ (оказанных услуг)  направляет </w:t>
      </w:r>
      <w:r w:rsidRPr="00E82D10">
        <w:rPr>
          <w:rFonts w:ascii="Times New Roman" w:hAnsi="Times New Roman"/>
          <w:bCs/>
        </w:rPr>
        <w:t>Грузоперевозчику</w:t>
      </w:r>
      <w:r w:rsidRPr="00E82D10">
        <w:rPr>
          <w:rFonts w:ascii="Times New Roman" w:hAnsi="Times New Roman"/>
        </w:rPr>
        <w:t>, подписанный Акт выполненных работ (оказанных услуг) или мотивированный отказ от подписания Акта.</w:t>
      </w:r>
    </w:p>
    <w:p w14:paraId="322C9B5D" w14:textId="77777777" w:rsidR="00790844" w:rsidRPr="00E82D10" w:rsidRDefault="00790844" w:rsidP="00790844">
      <w:pPr>
        <w:tabs>
          <w:tab w:val="left" w:pos="0"/>
          <w:tab w:val="left" w:pos="426"/>
        </w:tabs>
        <w:spacing w:after="0" w:line="240" w:lineRule="auto"/>
        <w:ind w:left="426" w:hanging="426"/>
        <w:rPr>
          <w:rFonts w:ascii="Times New Roman" w:hAnsi="Times New Roman"/>
          <w:bCs/>
        </w:rPr>
      </w:pPr>
      <w:r w:rsidRPr="00E82D10">
        <w:rPr>
          <w:rFonts w:ascii="Times New Roman" w:hAnsi="Times New Roman"/>
        </w:rPr>
        <w:t xml:space="preserve">4.7. В случае мотивированного отказа </w:t>
      </w:r>
      <w:r w:rsidRPr="00E82D10">
        <w:rPr>
          <w:rFonts w:ascii="Times New Roman" w:hAnsi="Times New Roman"/>
          <w:bCs/>
        </w:rPr>
        <w:t>Грузоотправителя</w:t>
      </w:r>
      <w:r w:rsidRPr="00E82D10">
        <w:rPr>
          <w:rFonts w:ascii="Times New Roman" w:hAnsi="Times New Roman"/>
        </w:rPr>
        <w:t>, сторонами составляется двухсторонний акт с перечнем необходимых доработок и сроков их выполнения.</w:t>
      </w:r>
    </w:p>
    <w:p w14:paraId="74510806" w14:textId="77777777" w:rsidR="00790844" w:rsidRPr="00E82D10" w:rsidRDefault="00790844" w:rsidP="00790844">
      <w:pPr>
        <w:pStyle w:val="a3"/>
        <w:tabs>
          <w:tab w:val="left" w:pos="0"/>
        </w:tabs>
        <w:autoSpaceDE w:val="0"/>
        <w:autoSpaceDN w:val="0"/>
        <w:adjustRightInd w:val="0"/>
        <w:spacing w:after="0" w:line="240" w:lineRule="auto"/>
        <w:ind w:left="426" w:hanging="426"/>
        <w:jc w:val="both"/>
        <w:rPr>
          <w:sz w:val="20"/>
          <w:szCs w:val="20"/>
        </w:rPr>
      </w:pPr>
      <w:r w:rsidRPr="00E82D10">
        <w:rPr>
          <w:sz w:val="20"/>
          <w:szCs w:val="20"/>
        </w:rPr>
        <w:t>4.8. В случае непредставления</w:t>
      </w:r>
      <w:r w:rsidRPr="00E82D10">
        <w:rPr>
          <w:bCs/>
          <w:sz w:val="20"/>
          <w:szCs w:val="20"/>
        </w:rPr>
        <w:t xml:space="preserve"> </w:t>
      </w:r>
      <w:proofErr w:type="gramStart"/>
      <w:r w:rsidRPr="00E82D10">
        <w:rPr>
          <w:bCs/>
          <w:sz w:val="20"/>
          <w:szCs w:val="20"/>
        </w:rPr>
        <w:t>Грузоотправителем</w:t>
      </w:r>
      <w:proofErr w:type="gramEnd"/>
      <w:r w:rsidRPr="00E82D10">
        <w:rPr>
          <w:sz w:val="20"/>
          <w:szCs w:val="20"/>
        </w:rPr>
        <w:t xml:space="preserve"> подписанного Акт выполненных работ (оказанных услуг) или мотивированного отказа от его подписания в течение 5 -х дней со дня получения Акта, работа считается принятой без замечаний.</w:t>
      </w:r>
    </w:p>
    <w:p w14:paraId="083E97BA" w14:textId="77777777" w:rsidR="00843B01" w:rsidRPr="00843B01" w:rsidRDefault="00843B01" w:rsidP="00843B01">
      <w:pPr>
        <w:spacing w:after="0" w:line="240" w:lineRule="auto"/>
        <w:jc w:val="center"/>
        <w:rPr>
          <w:rFonts w:ascii="Times New Roman" w:eastAsia="Calibri" w:hAnsi="Times New Roman" w:cs="Times New Roman"/>
          <w:b/>
        </w:rPr>
      </w:pPr>
      <w:r w:rsidRPr="00843B01">
        <w:rPr>
          <w:rFonts w:ascii="Times New Roman" w:eastAsia="Calibri" w:hAnsi="Times New Roman" w:cs="Times New Roman"/>
          <w:b/>
        </w:rPr>
        <w:t>5. ПРАВА И ОБЯЗАННОСТИ СТОРОН</w:t>
      </w:r>
    </w:p>
    <w:p w14:paraId="644F5DB6"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5.1.  Грузоперевозчик обязуется:</w:t>
      </w:r>
    </w:p>
    <w:p w14:paraId="53CAF039"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5.1.1. Предпринять необходимые действия по выполнению всех процедур и формальностей, связанных с выполнением перевозок, предусмотренных условиями настоящего Договора, не допуская переноса даты выполнения перевозки.</w:t>
      </w:r>
    </w:p>
    <w:p w14:paraId="2B6EA422"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5.1.2. Своевременно </w:t>
      </w:r>
      <w:proofErr w:type="gramStart"/>
      <w:r w:rsidRPr="00843B01">
        <w:rPr>
          <w:rFonts w:ascii="Times New Roman" w:eastAsia="Calibri" w:hAnsi="Times New Roman" w:cs="Times New Roman"/>
        </w:rPr>
        <w:t>извещать  Грузоотправителя</w:t>
      </w:r>
      <w:proofErr w:type="gramEnd"/>
      <w:r w:rsidRPr="00843B01">
        <w:rPr>
          <w:rFonts w:ascii="Times New Roman" w:eastAsia="Calibri" w:hAnsi="Times New Roman" w:cs="Times New Roman"/>
        </w:rPr>
        <w:t xml:space="preserve"> о задержках отбытия груза, произошедших по его вине или других служб.</w:t>
      </w:r>
    </w:p>
    <w:p w14:paraId="4E9B75A2" w14:textId="42DB2C4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5.1.3. Известить Грузоотправителя о задержках передвижения </w:t>
      </w:r>
      <w:proofErr w:type="gramStart"/>
      <w:r w:rsidRPr="00843B01">
        <w:rPr>
          <w:rFonts w:ascii="Times New Roman" w:eastAsia="Calibri" w:hAnsi="Times New Roman" w:cs="Times New Roman"/>
        </w:rPr>
        <w:t>груза</w:t>
      </w:r>
      <w:r w:rsidR="00C62B7F">
        <w:rPr>
          <w:rFonts w:ascii="Times New Roman" w:eastAsia="Calibri" w:hAnsi="Times New Roman" w:cs="Times New Roman"/>
        </w:rPr>
        <w:t>,</w:t>
      </w:r>
      <w:r w:rsidRPr="00843B01">
        <w:rPr>
          <w:rFonts w:ascii="Times New Roman" w:eastAsia="Calibri" w:hAnsi="Times New Roman" w:cs="Times New Roman"/>
        </w:rPr>
        <w:t xml:space="preserve">  вследствие</w:t>
      </w:r>
      <w:proofErr w:type="gramEnd"/>
      <w:r w:rsidRPr="00843B01">
        <w:rPr>
          <w:rFonts w:ascii="Times New Roman" w:eastAsia="Calibri" w:hAnsi="Times New Roman" w:cs="Times New Roman"/>
        </w:rPr>
        <w:t xml:space="preserve"> неблагоприятных метеоусловий или иных подобного рода форс-мажорных обстоятельств.</w:t>
      </w:r>
    </w:p>
    <w:p w14:paraId="3CFC940E" w14:textId="61D4FC2D"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5.1.4.</w:t>
      </w:r>
      <w:r w:rsidR="00C62B7F">
        <w:rPr>
          <w:rFonts w:ascii="Times New Roman" w:eastAsia="Calibri" w:hAnsi="Times New Roman" w:cs="Times New Roman"/>
        </w:rPr>
        <w:t xml:space="preserve"> </w:t>
      </w:r>
      <w:r w:rsidRPr="00843B01">
        <w:rPr>
          <w:rFonts w:ascii="Times New Roman" w:eastAsia="Calibri" w:hAnsi="Times New Roman" w:cs="Times New Roman"/>
        </w:rPr>
        <w:t>Обеспечить перевозку груза в соответствии с нормативными правилами и законодательством регламентирующий данный вид деятельности.</w:t>
      </w:r>
    </w:p>
    <w:p w14:paraId="40C8AC83"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5.1.5.  Обеспечить подачу судов под погрузку с зачищенными трюмами. Обязанность по очистке, промывке и дезинфекции транспортных средств и контейнеров лежит на Перевозчике. Расходы включены цену договора. </w:t>
      </w:r>
    </w:p>
    <w:p w14:paraId="6D8EE5BE"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5.1.6. Оформлять счета-фактуры, которые он передает Грузоотправителю, в соответствии с требованиями действующего законодательства — ст. 168, 169 Налогового кодекса, Правилами заполнения счета-фактуры, утвержденными постановлением Правительства от 26.12.2011 № 1137, с учетом изменений и дополнений, действующих на дату выставления счета-фактуры. В случае обнаружения ошибок в счете-фактуре, Грузоотправитель сообщает об этом Грузоперевозчику по электронной почте. В этом случае Грузоперевозчик обязан исправить ошибки в счете-фактуре и передать </w:t>
      </w:r>
      <w:proofErr w:type="gramStart"/>
      <w:r w:rsidRPr="00843B01">
        <w:rPr>
          <w:rFonts w:ascii="Times New Roman" w:eastAsia="Calibri" w:hAnsi="Times New Roman" w:cs="Times New Roman"/>
        </w:rPr>
        <w:t>Грузоперевозчику  исправленный</w:t>
      </w:r>
      <w:proofErr w:type="gramEnd"/>
      <w:r w:rsidRPr="00843B01">
        <w:rPr>
          <w:rFonts w:ascii="Times New Roman" w:eastAsia="Calibri" w:hAnsi="Times New Roman" w:cs="Times New Roman"/>
        </w:rPr>
        <w:t xml:space="preserve"> счет-фактуру в течение пяти календарных дней после получения сообщения.</w:t>
      </w:r>
    </w:p>
    <w:p w14:paraId="1E10A728"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5.1.7. Предоставить Грузоотправителю коносамент. </w:t>
      </w:r>
    </w:p>
    <w:p w14:paraId="7FE96A31"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5.2. Грузоотправитель обязан:</w:t>
      </w:r>
    </w:p>
    <w:p w14:paraId="389BD0A3"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5.2.1. Произвести оплату стоимости перевозок в порядке и на условиях, предусмотренных Договором.</w:t>
      </w:r>
    </w:p>
    <w:p w14:paraId="4C9FDA5A"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5.2.2. Надлежащим образом маркировать груз и представлять Грузоперевозчику необходимые сведения о нем. В случае если груз требует особого с ним обращения, обязан информировать Грузоперевозчика о свойствах груза и порядке обращения с ним.</w:t>
      </w:r>
    </w:p>
    <w:p w14:paraId="2B888012"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5.2.3. Своевременно передать Грузоперевозчику все требуемые в соответствии с портовыми, таможенными, санитарными или иными административными правилами касающиеся груза документы и несет ответственность перед Грузоперевозчиком за убытки, причиненные вследствие несвоевременной передачи, недостоверности или неполноты таких документов.</w:t>
      </w:r>
    </w:p>
    <w:p w14:paraId="2EA5F00E"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5.2.4. Своевременно </w:t>
      </w:r>
      <w:proofErr w:type="gramStart"/>
      <w:r w:rsidRPr="00843B01">
        <w:rPr>
          <w:rFonts w:ascii="Times New Roman" w:eastAsia="Calibri" w:hAnsi="Times New Roman" w:cs="Times New Roman"/>
        </w:rPr>
        <w:t>извещать  Грузоперевозчика</w:t>
      </w:r>
      <w:proofErr w:type="gramEnd"/>
      <w:r w:rsidRPr="00843B01">
        <w:rPr>
          <w:rFonts w:ascii="Times New Roman" w:eastAsia="Calibri" w:hAnsi="Times New Roman" w:cs="Times New Roman"/>
        </w:rPr>
        <w:t xml:space="preserve">  о невозможности передачи/принятия груза  в согласованный срок, с указанием новых сроков передачи/принятии  груза и несет ответственность перед Грузоперевозчиком за убытки, причиненные вследствие несвоевременной передачи/приема груза(мертвый фрахт в опционе Грузоперевозчика). </w:t>
      </w:r>
    </w:p>
    <w:p w14:paraId="2EF727CC"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5.3. Грузоперевозчик   имеет право:</w:t>
      </w:r>
    </w:p>
    <w:p w14:paraId="5A5BD4D9" w14:textId="58C0AE30"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5.3.1. В случае невнесения оплаты, либо при наличии задолженности </w:t>
      </w:r>
      <w:proofErr w:type="gramStart"/>
      <w:r w:rsidRPr="00843B01">
        <w:rPr>
          <w:rFonts w:ascii="Times New Roman" w:eastAsia="Calibri" w:hAnsi="Times New Roman" w:cs="Times New Roman"/>
        </w:rPr>
        <w:t>Грузоотправителя  в</w:t>
      </w:r>
      <w:proofErr w:type="gramEnd"/>
      <w:r w:rsidRPr="00843B01">
        <w:rPr>
          <w:rFonts w:ascii="Times New Roman" w:eastAsia="Calibri" w:hAnsi="Times New Roman" w:cs="Times New Roman"/>
        </w:rPr>
        <w:t xml:space="preserve"> одностороннем порядке приостановить исполнение своих обязательств по настоящему Договору до полного погашения задолженности либо внесения предварительной оплаты.</w:t>
      </w:r>
    </w:p>
    <w:p w14:paraId="10016F6A"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5.4.  Грузоотправитель имеет право:</w:t>
      </w:r>
    </w:p>
    <w:p w14:paraId="221BDC2C"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5.4.1. Получать информацию о передвижении и </w:t>
      </w:r>
      <w:proofErr w:type="gramStart"/>
      <w:r w:rsidRPr="00843B01">
        <w:rPr>
          <w:rFonts w:ascii="Times New Roman" w:eastAsia="Calibri" w:hAnsi="Times New Roman" w:cs="Times New Roman"/>
        </w:rPr>
        <w:t>состоянии  груза</w:t>
      </w:r>
      <w:proofErr w:type="gramEnd"/>
      <w:r w:rsidRPr="00843B01">
        <w:rPr>
          <w:rFonts w:ascii="Times New Roman" w:eastAsia="Calibri" w:hAnsi="Times New Roman" w:cs="Times New Roman"/>
        </w:rPr>
        <w:t xml:space="preserve"> на каждом этапе перевозки. </w:t>
      </w:r>
    </w:p>
    <w:p w14:paraId="21DA5356" w14:textId="77777777" w:rsidR="00843B01" w:rsidRPr="00843B01" w:rsidRDefault="00843B01" w:rsidP="00843B01">
      <w:pPr>
        <w:spacing w:after="0" w:line="240" w:lineRule="auto"/>
        <w:jc w:val="center"/>
        <w:rPr>
          <w:rFonts w:ascii="Times New Roman" w:eastAsia="Calibri" w:hAnsi="Times New Roman" w:cs="Times New Roman"/>
          <w:b/>
        </w:rPr>
      </w:pPr>
      <w:r w:rsidRPr="00843B01">
        <w:rPr>
          <w:rFonts w:ascii="Times New Roman" w:eastAsia="Calibri" w:hAnsi="Times New Roman" w:cs="Times New Roman"/>
          <w:b/>
        </w:rPr>
        <w:t>6.  ЦЕНА И ПОРЯДОК РАСЧЕТОВ</w:t>
      </w:r>
    </w:p>
    <w:p w14:paraId="4FBBCB6E" w14:textId="6F1F1B65"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lastRenderedPageBreak/>
        <w:t>6.1.</w:t>
      </w:r>
      <w:r w:rsidRPr="00843B01">
        <w:rPr>
          <w:rFonts w:ascii="Times New Roman" w:eastAsia="Calibri" w:hAnsi="Times New Roman" w:cs="Times New Roman"/>
          <w:b/>
        </w:rPr>
        <w:t xml:space="preserve"> </w:t>
      </w:r>
      <w:r w:rsidRPr="00843B01">
        <w:rPr>
          <w:rFonts w:ascii="Times New Roman" w:eastAsia="Calibri" w:hAnsi="Times New Roman" w:cs="Times New Roman"/>
        </w:rPr>
        <w:t xml:space="preserve">Цена Договора определяется как общая стоимость оказанных услуг/работ за весь период действия Договора. Денежные обязательства </w:t>
      </w:r>
      <w:r w:rsidR="00B932C3" w:rsidRPr="00843B01">
        <w:rPr>
          <w:rFonts w:ascii="Times New Roman" w:eastAsia="Calibri" w:hAnsi="Times New Roman" w:cs="Times New Roman"/>
        </w:rPr>
        <w:t>исполняются в</w:t>
      </w:r>
      <w:r w:rsidRPr="00843B01">
        <w:rPr>
          <w:rFonts w:ascii="Times New Roman" w:eastAsia="Calibri" w:hAnsi="Times New Roman" w:cs="Times New Roman"/>
        </w:rPr>
        <w:t xml:space="preserve"> рублях.</w:t>
      </w:r>
    </w:p>
    <w:p w14:paraId="2AC57728" w14:textId="07E4FCFA" w:rsidR="00843B01" w:rsidRDefault="00843B01" w:rsidP="00843B01">
      <w:pPr>
        <w:spacing w:after="0" w:line="240" w:lineRule="auto"/>
        <w:jc w:val="both"/>
        <w:rPr>
          <w:rFonts w:ascii="Times New Roman" w:eastAsia="Calibri" w:hAnsi="Times New Roman" w:cs="Times New Roman"/>
          <w:bCs/>
        </w:rPr>
      </w:pPr>
      <w:r w:rsidRPr="00843B01">
        <w:rPr>
          <w:rFonts w:ascii="Times New Roman" w:eastAsia="Calibri" w:hAnsi="Times New Roman" w:cs="Times New Roman"/>
        </w:rPr>
        <w:t xml:space="preserve">6.2. </w:t>
      </w:r>
      <w:r w:rsidR="00B932C3" w:rsidRPr="00843B01">
        <w:rPr>
          <w:rFonts w:ascii="Times New Roman" w:eastAsia="Calibri" w:hAnsi="Times New Roman" w:cs="Times New Roman"/>
          <w:bCs/>
        </w:rPr>
        <w:t>Стороны договорились о том, что</w:t>
      </w:r>
      <w:r w:rsidR="00B932C3">
        <w:rPr>
          <w:rFonts w:ascii="Times New Roman" w:eastAsia="Calibri" w:hAnsi="Times New Roman" w:cs="Times New Roman"/>
          <w:bCs/>
        </w:rPr>
        <w:t xml:space="preserve"> </w:t>
      </w:r>
      <w:r w:rsidR="00870638">
        <w:rPr>
          <w:rFonts w:ascii="Times New Roman" w:eastAsia="Calibri" w:hAnsi="Times New Roman" w:cs="Times New Roman"/>
          <w:bCs/>
        </w:rPr>
        <w:t xml:space="preserve">   стоимость морской перевозки  </w:t>
      </w:r>
      <w:r w:rsidR="00870638" w:rsidRPr="00870638">
        <w:rPr>
          <w:rFonts w:ascii="Times New Roman" w:eastAsia="Calibri" w:hAnsi="Times New Roman" w:cs="Times New Roman"/>
          <w:bCs/>
          <w:highlight w:val="yellow"/>
        </w:rPr>
        <w:t>(вид  )</w:t>
      </w:r>
      <w:r w:rsidR="00870638">
        <w:rPr>
          <w:rFonts w:ascii="Times New Roman" w:eastAsia="Calibri" w:hAnsi="Times New Roman" w:cs="Times New Roman"/>
          <w:bCs/>
        </w:rPr>
        <w:t xml:space="preserve"> из порта  __________, Российская Федерация в порт </w:t>
      </w:r>
      <w:r w:rsidR="00B932C3">
        <w:rPr>
          <w:rFonts w:ascii="Times New Roman" w:eastAsia="Calibri" w:hAnsi="Times New Roman" w:cs="Times New Roman"/>
          <w:bCs/>
        </w:rPr>
        <w:t xml:space="preserve">Невельск(г. Невельск) </w:t>
      </w:r>
      <w:r w:rsidR="00870638">
        <w:rPr>
          <w:rFonts w:ascii="Times New Roman" w:eastAsia="Calibri" w:hAnsi="Times New Roman" w:cs="Times New Roman"/>
          <w:bCs/>
        </w:rPr>
        <w:t xml:space="preserve"> составляет ________________________________рублей, включая НДС 20 %.</w:t>
      </w:r>
    </w:p>
    <w:p w14:paraId="03EB0C57" w14:textId="1CFBAAFC"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6.2. Оплата </w:t>
      </w:r>
      <w:r w:rsidR="00FA6799" w:rsidRPr="00FA6799">
        <w:rPr>
          <w:rFonts w:ascii="Times New Roman" w:eastAsia="Calibri" w:hAnsi="Times New Roman" w:cs="Times New Roman"/>
          <w:bCs/>
        </w:rPr>
        <w:t>Грузоотправителе</w:t>
      </w:r>
      <w:r w:rsidR="00FA6799">
        <w:rPr>
          <w:rFonts w:ascii="Times New Roman" w:eastAsia="Calibri" w:hAnsi="Times New Roman" w:cs="Times New Roman"/>
        </w:rPr>
        <w:t xml:space="preserve">м/Грузополучателем </w:t>
      </w:r>
      <w:r w:rsidRPr="00843B01">
        <w:rPr>
          <w:rFonts w:ascii="Times New Roman" w:eastAsia="Calibri" w:hAnsi="Times New Roman" w:cs="Times New Roman"/>
        </w:rPr>
        <w:t xml:space="preserve">производится в размере 100 % от цены морской </w:t>
      </w:r>
      <w:proofErr w:type="gramStart"/>
      <w:r w:rsidRPr="00843B01">
        <w:rPr>
          <w:rFonts w:ascii="Times New Roman" w:eastAsia="Calibri" w:hAnsi="Times New Roman" w:cs="Times New Roman"/>
        </w:rPr>
        <w:t>перевозки</w:t>
      </w:r>
      <w:r w:rsidR="00FA6799">
        <w:rPr>
          <w:rFonts w:ascii="Times New Roman" w:eastAsia="Calibri" w:hAnsi="Times New Roman" w:cs="Times New Roman"/>
        </w:rPr>
        <w:t>(</w:t>
      </w:r>
      <w:proofErr w:type="gramEnd"/>
      <w:r w:rsidR="00FA6799">
        <w:rPr>
          <w:rFonts w:ascii="Times New Roman" w:eastAsia="Calibri" w:hAnsi="Times New Roman" w:cs="Times New Roman"/>
        </w:rPr>
        <w:t>включая перевалку в порту погрузки, выгрузки)</w:t>
      </w:r>
      <w:r w:rsidRPr="00843B01">
        <w:rPr>
          <w:rFonts w:ascii="Times New Roman" w:eastAsia="Calibri" w:hAnsi="Times New Roman" w:cs="Times New Roman"/>
        </w:rPr>
        <w:t xml:space="preserve"> не позднее выхода судна из порта погрузки. Оплата должна быть внесена Грузоотправителем на счет Грузоперевозчика.</w:t>
      </w:r>
      <w:r w:rsidR="00117529" w:rsidRPr="00117529">
        <w:rPr>
          <w:rFonts w:ascii="Times New Roman" w:hAnsi="Times New Roman" w:cs="Times New Roman"/>
        </w:rPr>
        <w:t xml:space="preserve"> </w:t>
      </w:r>
      <w:r w:rsidR="00117529">
        <w:rPr>
          <w:rFonts w:ascii="Times New Roman" w:hAnsi="Times New Roman" w:cs="Times New Roman"/>
        </w:rPr>
        <w:t xml:space="preserve"> Условие </w:t>
      </w:r>
      <w:proofErr w:type="gramStart"/>
      <w:r w:rsidR="00117529" w:rsidRPr="00117529">
        <w:rPr>
          <w:rFonts w:ascii="Times New Roman" w:eastAsia="Calibri" w:hAnsi="Times New Roman" w:cs="Times New Roman"/>
        </w:rPr>
        <w:t xml:space="preserve">ВВВ </w:t>
      </w:r>
      <w:r w:rsidR="00117529">
        <w:rPr>
          <w:rFonts w:ascii="Times New Roman" w:eastAsia="Calibri" w:hAnsi="Times New Roman" w:cs="Times New Roman"/>
        </w:rPr>
        <w:t xml:space="preserve"> соблюдается</w:t>
      </w:r>
      <w:proofErr w:type="gramEnd"/>
      <w:r w:rsidR="00117529">
        <w:rPr>
          <w:rFonts w:ascii="Times New Roman" w:eastAsia="Calibri" w:hAnsi="Times New Roman" w:cs="Times New Roman"/>
        </w:rPr>
        <w:t xml:space="preserve"> при любых обстоятельствах (</w:t>
      </w:r>
      <w:r w:rsidR="00117529" w:rsidRPr="00117529">
        <w:rPr>
          <w:rFonts w:ascii="Times New Roman" w:eastAsia="Calibri" w:hAnsi="Times New Roman" w:cs="Times New Roman"/>
        </w:rPr>
        <w:t>фрахт считается заработанным и не возвращается</w:t>
      </w:r>
      <w:r w:rsidR="00117529">
        <w:rPr>
          <w:rFonts w:ascii="Times New Roman" w:eastAsia="Calibri" w:hAnsi="Times New Roman" w:cs="Times New Roman"/>
        </w:rPr>
        <w:t>).</w:t>
      </w:r>
      <w:r w:rsidR="00117529" w:rsidRPr="00117529">
        <w:rPr>
          <w:rFonts w:ascii="Times New Roman" w:eastAsia="Calibri" w:hAnsi="Times New Roman" w:cs="Times New Roman"/>
        </w:rPr>
        <w:t xml:space="preserve"> </w:t>
      </w:r>
    </w:p>
    <w:p w14:paraId="6B45054C" w14:textId="2693EA1B"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Дополнительные </w:t>
      </w:r>
      <w:proofErr w:type="gramStart"/>
      <w:r w:rsidRPr="00843B01">
        <w:rPr>
          <w:rFonts w:ascii="Times New Roman" w:eastAsia="Calibri" w:hAnsi="Times New Roman" w:cs="Times New Roman"/>
        </w:rPr>
        <w:t>услуги</w:t>
      </w:r>
      <w:r w:rsidR="002A7275">
        <w:rPr>
          <w:rFonts w:ascii="Times New Roman" w:eastAsia="Calibri" w:hAnsi="Times New Roman" w:cs="Times New Roman"/>
        </w:rPr>
        <w:t>,</w:t>
      </w:r>
      <w:r w:rsidR="00FA6799">
        <w:rPr>
          <w:rFonts w:ascii="Times New Roman" w:eastAsia="Calibri" w:hAnsi="Times New Roman" w:cs="Times New Roman"/>
        </w:rPr>
        <w:t xml:space="preserve"> </w:t>
      </w:r>
      <w:r w:rsidRPr="00843B01">
        <w:rPr>
          <w:rFonts w:ascii="Times New Roman" w:eastAsia="Calibri" w:hAnsi="Times New Roman" w:cs="Times New Roman"/>
        </w:rPr>
        <w:t xml:space="preserve"> оказанные</w:t>
      </w:r>
      <w:proofErr w:type="gramEnd"/>
      <w:r w:rsidRPr="00843B01">
        <w:rPr>
          <w:rFonts w:ascii="Times New Roman" w:eastAsia="Calibri" w:hAnsi="Times New Roman" w:cs="Times New Roman"/>
        </w:rPr>
        <w:t xml:space="preserve"> Грузоперевозчиком</w:t>
      </w:r>
      <w:r w:rsidR="002A7275">
        <w:rPr>
          <w:rFonts w:ascii="Times New Roman" w:eastAsia="Calibri" w:hAnsi="Times New Roman" w:cs="Times New Roman"/>
        </w:rPr>
        <w:t>.</w:t>
      </w:r>
      <w:r w:rsidRPr="00843B01">
        <w:rPr>
          <w:rFonts w:ascii="Times New Roman" w:eastAsia="Calibri" w:hAnsi="Times New Roman" w:cs="Times New Roman"/>
        </w:rPr>
        <w:t xml:space="preserve">  оплачиваются Грузополучателем</w:t>
      </w:r>
      <w:r w:rsidR="00FA6799">
        <w:rPr>
          <w:rFonts w:ascii="Times New Roman" w:eastAsia="Calibri" w:hAnsi="Times New Roman" w:cs="Times New Roman"/>
        </w:rPr>
        <w:t xml:space="preserve"> до выв</w:t>
      </w:r>
      <w:r w:rsidR="002A7275">
        <w:rPr>
          <w:rFonts w:ascii="Times New Roman" w:eastAsia="Calibri" w:hAnsi="Times New Roman" w:cs="Times New Roman"/>
        </w:rPr>
        <w:t>о</w:t>
      </w:r>
      <w:r w:rsidR="00FA6799">
        <w:rPr>
          <w:rFonts w:ascii="Times New Roman" w:eastAsia="Calibri" w:hAnsi="Times New Roman" w:cs="Times New Roman"/>
        </w:rPr>
        <w:t xml:space="preserve">за </w:t>
      </w:r>
      <w:proofErr w:type="gramStart"/>
      <w:r w:rsidR="00FA6799">
        <w:rPr>
          <w:rFonts w:ascii="Times New Roman" w:eastAsia="Calibri" w:hAnsi="Times New Roman" w:cs="Times New Roman"/>
        </w:rPr>
        <w:t xml:space="preserve">груза </w:t>
      </w:r>
      <w:r w:rsidR="002A7275">
        <w:rPr>
          <w:rFonts w:ascii="Times New Roman" w:eastAsia="Calibri" w:hAnsi="Times New Roman" w:cs="Times New Roman"/>
        </w:rPr>
        <w:t xml:space="preserve"> с</w:t>
      </w:r>
      <w:proofErr w:type="gramEnd"/>
      <w:r w:rsidR="002A7275">
        <w:rPr>
          <w:rFonts w:ascii="Times New Roman" w:eastAsia="Calibri" w:hAnsi="Times New Roman" w:cs="Times New Roman"/>
        </w:rPr>
        <w:t xml:space="preserve"> территории порта Невельск (г. Невельск). </w:t>
      </w:r>
    </w:p>
    <w:p w14:paraId="79A78C60" w14:textId="6D20D210"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6.</w:t>
      </w:r>
      <w:r w:rsidR="002A7275">
        <w:rPr>
          <w:rFonts w:ascii="Times New Roman" w:eastAsia="Calibri" w:hAnsi="Times New Roman" w:cs="Times New Roman"/>
        </w:rPr>
        <w:t>3</w:t>
      </w:r>
      <w:r w:rsidRPr="00843B01">
        <w:rPr>
          <w:rFonts w:ascii="Times New Roman" w:eastAsia="Calibri" w:hAnsi="Times New Roman" w:cs="Times New Roman"/>
        </w:rPr>
        <w:t xml:space="preserve">.  Количество погруженного на судно или разгруженного груза определяется на основании заверенной уполномоченным представителем Грузоперевозчика копии коносамента. Копия коносамента прилагается к Акту выполненных работ (оказанных услуг). </w:t>
      </w:r>
    </w:p>
    <w:p w14:paraId="2CA3F65C" w14:textId="4D2E8284"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6.</w:t>
      </w:r>
      <w:r w:rsidR="00870638">
        <w:rPr>
          <w:rFonts w:ascii="Times New Roman" w:eastAsia="Calibri" w:hAnsi="Times New Roman" w:cs="Times New Roman"/>
        </w:rPr>
        <w:t>4</w:t>
      </w:r>
      <w:r w:rsidRPr="00843B01">
        <w:rPr>
          <w:rFonts w:ascii="Times New Roman" w:eastAsia="Calibri" w:hAnsi="Times New Roman" w:cs="Times New Roman"/>
        </w:rPr>
        <w:t xml:space="preserve">. </w:t>
      </w:r>
      <w:proofErr w:type="gramStart"/>
      <w:r w:rsidRPr="00843B01">
        <w:rPr>
          <w:rFonts w:ascii="Times New Roman" w:eastAsia="Calibri" w:hAnsi="Times New Roman" w:cs="Times New Roman"/>
        </w:rPr>
        <w:t>Грузоотправитель  вправе</w:t>
      </w:r>
      <w:proofErr w:type="gramEnd"/>
      <w:r w:rsidRPr="00843B01">
        <w:rPr>
          <w:rFonts w:ascii="Times New Roman" w:eastAsia="Calibri" w:hAnsi="Times New Roman" w:cs="Times New Roman"/>
        </w:rPr>
        <w:t xml:space="preserve"> производить предварительную оплату самостоятельно или на основании  выставленных  счетов.</w:t>
      </w:r>
    </w:p>
    <w:p w14:paraId="292EFA4B" w14:textId="3A69F7EE"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6.</w:t>
      </w:r>
      <w:r w:rsidR="00870638">
        <w:rPr>
          <w:rFonts w:ascii="Times New Roman" w:eastAsia="Calibri" w:hAnsi="Times New Roman" w:cs="Times New Roman"/>
        </w:rPr>
        <w:t>5</w:t>
      </w:r>
      <w:r w:rsidRPr="00843B01">
        <w:rPr>
          <w:rFonts w:ascii="Times New Roman" w:eastAsia="Calibri" w:hAnsi="Times New Roman" w:cs="Times New Roman"/>
        </w:rPr>
        <w:t>. В соответствии с условиями настоящего договора, допускается прекращение обязательств в соответствии со статьями 407, 410 Гражданского кодекса РФ путем зачета однородного встречного требования.</w:t>
      </w:r>
    </w:p>
    <w:p w14:paraId="0A44E50B" w14:textId="0E463C86"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6.</w:t>
      </w:r>
      <w:r w:rsidR="00870638">
        <w:rPr>
          <w:rFonts w:ascii="Times New Roman" w:eastAsia="Calibri" w:hAnsi="Times New Roman" w:cs="Times New Roman"/>
        </w:rPr>
        <w:t>6</w:t>
      </w:r>
      <w:r w:rsidRPr="00843B01">
        <w:rPr>
          <w:rFonts w:ascii="Times New Roman" w:eastAsia="Calibri" w:hAnsi="Times New Roman" w:cs="Times New Roman"/>
        </w:rPr>
        <w:t>. Если по вине Грузоотправителя к погрузке предъявлено не всё обусловленное количество груза, то за недогруженное количество Грузоотправитель обязан заплатить полную стоимость морской перевозки, исключая стоимость погрузки и выгрузки, если они входили в стоимость.</w:t>
      </w:r>
    </w:p>
    <w:p w14:paraId="35CB9F24" w14:textId="77777777" w:rsidR="00790844" w:rsidRDefault="00790844" w:rsidP="00870638">
      <w:pPr>
        <w:spacing w:after="0" w:line="240" w:lineRule="auto"/>
        <w:rPr>
          <w:rFonts w:ascii="Times New Roman" w:eastAsia="Calibri" w:hAnsi="Times New Roman" w:cs="Times New Roman"/>
          <w:b/>
        </w:rPr>
      </w:pPr>
    </w:p>
    <w:p w14:paraId="101389A7" w14:textId="719D2CC6" w:rsidR="00843B01" w:rsidRPr="00843B01" w:rsidRDefault="00843B01" w:rsidP="002A7275">
      <w:pPr>
        <w:spacing w:after="0" w:line="240" w:lineRule="auto"/>
        <w:jc w:val="center"/>
        <w:rPr>
          <w:rFonts w:ascii="Times New Roman" w:eastAsia="Calibri" w:hAnsi="Times New Roman" w:cs="Times New Roman"/>
          <w:b/>
        </w:rPr>
      </w:pPr>
      <w:r w:rsidRPr="00843B01">
        <w:rPr>
          <w:rFonts w:ascii="Times New Roman" w:eastAsia="Calibri" w:hAnsi="Times New Roman" w:cs="Times New Roman"/>
          <w:b/>
        </w:rPr>
        <w:t>7. ОТВЕТСТВЕННОСТЬ СТОРОН</w:t>
      </w:r>
    </w:p>
    <w:p w14:paraId="5894770D"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7.1. За неисполнение либо надлежащее исполнение своих обязанностей по настоящему Договору Стороны несут ответственность, установленную действующим гражданским законодательством Российской Федерации и настоящим Договором.</w:t>
      </w:r>
    </w:p>
    <w:p w14:paraId="52A80E14"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7.2. Ответственность сторон, порядок применения которой не урегулирован настоящим Договором, определяется в соответствии с нормами действующего законодательства Российской Федерации.</w:t>
      </w:r>
    </w:p>
    <w:p w14:paraId="143105BC" w14:textId="2F40BEED"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7.3. В случае просрочки </w:t>
      </w:r>
      <w:proofErr w:type="gramStart"/>
      <w:r w:rsidRPr="00843B01">
        <w:rPr>
          <w:rFonts w:ascii="Times New Roman" w:eastAsia="Calibri" w:hAnsi="Times New Roman" w:cs="Times New Roman"/>
        </w:rPr>
        <w:t>платежа,  Грузоперевозчик</w:t>
      </w:r>
      <w:proofErr w:type="gramEnd"/>
      <w:r w:rsidRPr="00843B01">
        <w:rPr>
          <w:rFonts w:ascii="Times New Roman" w:eastAsia="Calibri" w:hAnsi="Times New Roman" w:cs="Times New Roman"/>
        </w:rPr>
        <w:t xml:space="preserve"> вправе требовать с  Грузоотправителя неустойку в размере 1 % от подлежащей к оплате суммы за каждый день просрочки.</w:t>
      </w:r>
    </w:p>
    <w:p w14:paraId="37B5C96D"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7.4. Штрафные санкции применяются со дня возникновения соответствующих условий в случае направления Стороной, имеющей право на получение неустойки, соответствующего требования.</w:t>
      </w:r>
    </w:p>
    <w:p w14:paraId="53FD230D" w14:textId="77777777" w:rsidR="00843B01" w:rsidRPr="00843B01" w:rsidRDefault="00843B01" w:rsidP="002A7275">
      <w:pPr>
        <w:spacing w:after="0" w:line="240" w:lineRule="auto"/>
        <w:jc w:val="center"/>
        <w:rPr>
          <w:rFonts w:ascii="Times New Roman" w:eastAsia="Calibri" w:hAnsi="Times New Roman" w:cs="Times New Roman"/>
          <w:b/>
        </w:rPr>
      </w:pPr>
      <w:r w:rsidRPr="00843B01">
        <w:rPr>
          <w:rFonts w:ascii="Times New Roman" w:eastAsia="Calibri" w:hAnsi="Times New Roman" w:cs="Times New Roman"/>
          <w:b/>
        </w:rPr>
        <w:t>8. ПОРЯДОК РАЗРЕШЕНИЯ СПОРОВ</w:t>
      </w:r>
    </w:p>
    <w:p w14:paraId="31369C5D"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8.1. Споры, вытекающие из условий настоящего Договора, по которым Стороны не пришли к соглашению, разрешаются в порядке, установленном законодательством Российской Федерации.</w:t>
      </w:r>
    </w:p>
    <w:p w14:paraId="1719722E"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8.2. Подписав настоящий Договор, Стороны установили, что до обращения в Арбитражный суд обязателен досудебный (претензионный) порядок урегулирования споров. Претензия должна быть рассмотрена виновной Стороной в десятидневный срок с момента получения.</w:t>
      </w:r>
    </w:p>
    <w:p w14:paraId="463E12BF"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8.3. В случае невозможности урегулирования споров и разногласий в претензионном порядке, спор по заявлению заинтересованной Стороны подлежит разрешению в Арбитражном суде по месту нахождения истца, в соответствии с действующим законодательством РФ.</w:t>
      </w:r>
    </w:p>
    <w:p w14:paraId="56620087" w14:textId="77777777" w:rsidR="00843B01" w:rsidRPr="00843B01" w:rsidRDefault="00843B01" w:rsidP="002A7275">
      <w:pPr>
        <w:spacing w:after="0" w:line="240" w:lineRule="auto"/>
        <w:jc w:val="center"/>
        <w:rPr>
          <w:rFonts w:ascii="Times New Roman" w:eastAsia="Calibri" w:hAnsi="Times New Roman" w:cs="Times New Roman"/>
          <w:b/>
        </w:rPr>
      </w:pPr>
      <w:r w:rsidRPr="00843B01">
        <w:rPr>
          <w:rFonts w:ascii="Times New Roman" w:eastAsia="Calibri" w:hAnsi="Times New Roman" w:cs="Times New Roman"/>
          <w:b/>
        </w:rPr>
        <w:t>9. СРОК ДЕЙСТВИЯ ДОГОВОРА И ПОРЯДОК РАСТОРЖЕНИЯ</w:t>
      </w:r>
    </w:p>
    <w:p w14:paraId="08BB1E67" w14:textId="4EB20221"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9.1. Настоящий Договор вступает в силу с момента </w:t>
      </w:r>
      <w:proofErr w:type="gramStart"/>
      <w:r w:rsidRPr="00843B01">
        <w:rPr>
          <w:rFonts w:ascii="Times New Roman" w:eastAsia="Calibri" w:hAnsi="Times New Roman" w:cs="Times New Roman"/>
        </w:rPr>
        <w:t>подписания  и</w:t>
      </w:r>
      <w:proofErr w:type="gramEnd"/>
      <w:r w:rsidRPr="00843B01">
        <w:rPr>
          <w:rFonts w:ascii="Times New Roman" w:eastAsia="Calibri" w:hAnsi="Times New Roman" w:cs="Times New Roman"/>
        </w:rPr>
        <w:t xml:space="preserve"> действует до "31"декабря  202</w:t>
      </w:r>
      <w:r w:rsidR="002A7275">
        <w:rPr>
          <w:rFonts w:ascii="Times New Roman" w:eastAsia="Calibri" w:hAnsi="Times New Roman" w:cs="Times New Roman"/>
        </w:rPr>
        <w:t>5</w:t>
      </w:r>
      <w:r w:rsidRPr="00843B01">
        <w:rPr>
          <w:rFonts w:ascii="Times New Roman" w:eastAsia="Calibri" w:hAnsi="Times New Roman" w:cs="Times New Roman"/>
        </w:rPr>
        <w:t xml:space="preserve"> года. </w:t>
      </w:r>
    </w:p>
    <w:p w14:paraId="0D8A035A"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9.2. Прекращение действия настоящего Договора не освобождает Стороны от полного исполнения всех своих обязательств, возникших до момента расторжения настоящего Договора.</w:t>
      </w:r>
    </w:p>
    <w:p w14:paraId="02AF5470" w14:textId="1E08974A" w:rsid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9.3. В том случае, если до истечения срока действия настоящего Договора ни одна из сторон не заявит намерений о его прекращении, настоящий Договор автоматически пролонгируется на каждый следующий календарный год. Количество пролонгаций не ограничено.</w:t>
      </w:r>
    </w:p>
    <w:p w14:paraId="1B46FDC5" w14:textId="77777777" w:rsidR="00843B01" w:rsidRPr="00843B01" w:rsidRDefault="00843B01" w:rsidP="002A7275">
      <w:pPr>
        <w:spacing w:after="0" w:line="240" w:lineRule="auto"/>
        <w:jc w:val="center"/>
        <w:rPr>
          <w:rFonts w:ascii="Times New Roman" w:eastAsia="Calibri" w:hAnsi="Times New Roman" w:cs="Times New Roman"/>
          <w:b/>
        </w:rPr>
      </w:pPr>
      <w:r w:rsidRPr="00843B01">
        <w:rPr>
          <w:rFonts w:ascii="Times New Roman" w:eastAsia="Calibri" w:hAnsi="Times New Roman" w:cs="Times New Roman"/>
          <w:b/>
        </w:rPr>
        <w:t xml:space="preserve">10.ОБЩИЕ </w:t>
      </w:r>
      <w:proofErr w:type="gramStart"/>
      <w:r w:rsidRPr="00843B01">
        <w:rPr>
          <w:rFonts w:ascii="Times New Roman" w:eastAsia="Calibri" w:hAnsi="Times New Roman" w:cs="Times New Roman"/>
          <w:b/>
        </w:rPr>
        <w:t>И  ЗАКЛЮЧИТЕЛЬНЫЕ</w:t>
      </w:r>
      <w:proofErr w:type="gramEnd"/>
      <w:r w:rsidRPr="00843B01">
        <w:rPr>
          <w:rFonts w:ascii="Times New Roman" w:eastAsia="Calibri" w:hAnsi="Times New Roman" w:cs="Times New Roman"/>
          <w:b/>
        </w:rPr>
        <w:t xml:space="preserve"> ПОЛОЖЕНИЯ</w:t>
      </w:r>
    </w:p>
    <w:p w14:paraId="0D822113"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10.1. В случае изменения своего правового статуса, реорганизации, ликвидации, возбуждения процедуры банкротства, изменения банковских реквизитов, а также при изменении адреса местонахождения или номеров телефонов и иных средств связи Стороны в пятидневный срок письменно уведомляют друг друга об указанных изменениях. Ответственность за несвоевременность уведомления лежит на виновной Стороне. При не уведомлении/несвоевременном уведомлении об изменении адреса направление документов по </w:t>
      </w:r>
      <w:r w:rsidRPr="00843B01">
        <w:rPr>
          <w:rFonts w:ascii="Times New Roman" w:eastAsia="Calibri" w:hAnsi="Times New Roman" w:cs="Times New Roman"/>
        </w:rPr>
        <w:lastRenderedPageBreak/>
        <w:t>адресу, указанному в настоящем Договоре, рассматривается как надлежащее исполнение своих обязательств.</w:t>
      </w:r>
    </w:p>
    <w:p w14:paraId="543B8A5A"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10.2. Договор составлен в 2-</w:t>
      </w:r>
      <w:proofErr w:type="gramStart"/>
      <w:r w:rsidRPr="00843B01">
        <w:rPr>
          <w:rFonts w:ascii="Times New Roman" w:eastAsia="Calibri" w:hAnsi="Times New Roman" w:cs="Times New Roman"/>
        </w:rPr>
        <w:t>х  экземплярах</w:t>
      </w:r>
      <w:proofErr w:type="gramEnd"/>
      <w:r w:rsidRPr="00843B01">
        <w:rPr>
          <w:rFonts w:ascii="Times New Roman" w:eastAsia="Calibri" w:hAnsi="Times New Roman" w:cs="Times New Roman"/>
        </w:rPr>
        <w:t>, по одному экземпляру для каждой из сторон. Все экземпляры идентичны и имеют равную юридическую силу. Настоящий договор, а также все документы, переданные с использованием факсимильных и\или электронных средств связи, имеют юридическую силу до получения сторонами оригиналов указанных документов, (п. 2. ст. 434 ГК РФ). Оригиналы документов должны быть направлены сторонами друг другу по почте в течение 7 дней с момента направления документов с использованием факсимильных и\или электронных средств связи.</w:t>
      </w:r>
    </w:p>
    <w:p w14:paraId="0B377E3C"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10.3.  В остальном, что не предусмотрено настоящим Договором, стороны будут руководствоваться нормами действующего законодательства РФ.</w:t>
      </w:r>
    </w:p>
    <w:p w14:paraId="6AF2679C"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10.4. Все изменения к настоящему Договору оформляются путем заключения дополнительного соглашения, которое подписывается лицами, уполномоченными на то Сторонами по настоящему Договору.</w:t>
      </w:r>
    </w:p>
    <w:p w14:paraId="707DC521"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10.5. По остальным вопросам, не предусмотренным настоящим Договором, Стороны руководствуются действующим законодательством Российской Федерации.</w:t>
      </w:r>
    </w:p>
    <w:p w14:paraId="24006DC3"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w:t>
      </w:r>
    </w:p>
    <w:p w14:paraId="3F7FA589" w14:textId="77777777" w:rsidR="00843B01" w:rsidRPr="00843B01" w:rsidRDefault="00843B01" w:rsidP="00843B01">
      <w:pPr>
        <w:spacing w:after="0" w:line="240" w:lineRule="auto"/>
        <w:jc w:val="both"/>
        <w:rPr>
          <w:rFonts w:ascii="Times New Roman" w:eastAsia="Calibri" w:hAnsi="Times New Roman" w:cs="Times New Roman"/>
          <w:b/>
        </w:rPr>
      </w:pPr>
      <w:r w:rsidRPr="00843B01">
        <w:rPr>
          <w:rFonts w:ascii="Times New Roman" w:eastAsia="Calibri" w:hAnsi="Times New Roman" w:cs="Times New Roman"/>
          <w:b/>
        </w:rPr>
        <w:t>11. ЮРИДИЧЕСКИЕ АДРЕСА И БАНКОВСКИЕ РЕКВИЗИТЫ СТОРОН</w:t>
      </w:r>
    </w:p>
    <w:p w14:paraId="1EFE4E7D" w14:textId="77777777" w:rsidR="00843B01" w:rsidRPr="00843B01" w:rsidRDefault="00843B01" w:rsidP="00843B01">
      <w:pPr>
        <w:spacing w:after="0" w:line="240" w:lineRule="auto"/>
        <w:jc w:val="both"/>
        <w:rPr>
          <w:rFonts w:ascii="Times New Roman" w:eastAsia="Calibri" w:hAnsi="Times New Roman" w:cs="Times New Roman"/>
        </w:rPr>
      </w:pPr>
      <w:proofErr w:type="gramStart"/>
      <w:r w:rsidRPr="00843B01">
        <w:rPr>
          <w:rFonts w:ascii="Times New Roman" w:eastAsia="Calibri" w:hAnsi="Times New Roman" w:cs="Times New Roman"/>
        </w:rPr>
        <w:t xml:space="preserve">Грузоотправитель:   </w:t>
      </w:r>
      <w:proofErr w:type="gramEnd"/>
      <w:r w:rsidRPr="00843B01">
        <w:rPr>
          <w:rFonts w:ascii="Times New Roman" w:eastAsia="Calibri" w:hAnsi="Times New Roman" w:cs="Times New Roman"/>
        </w:rPr>
        <w:t xml:space="preserve">                                                                                               Грузоперевозчик:</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4911"/>
      </w:tblGrid>
      <w:tr w:rsidR="00843B01" w:rsidRPr="00843B01" w14:paraId="7BB2B94B" w14:textId="77777777" w:rsidTr="002A7275">
        <w:trPr>
          <w:trHeight w:val="276"/>
        </w:trPr>
        <w:tc>
          <w:tcPr>
            <w:tcW w:w="4345" w:type="dxa"/>
            <w:tcBorders>
              <w:top w:val="single" w:sz="4" w:space="0" w:color="auto"/>
              <w:left w:val="single" w:sz="4" w:space="0" w:color="auto"/>
              <w:bottom w:val="single" w:sz="4" w:space="0" w:color="auto"/>
              <w:right w:val="single" w:sz="4" w:space="0" w:color="auto"/>
            </w:tcBorders>
            <w:hideMark/>
          </w:tcPr>
          <w:p w14:paraId="6D21C6A9" w14:textId="67D143DF" w:rsidR="00436DDC" w:rsidRPr="00843B01" w:rsidRDefault="00843B01" w:rsidP="00436DDC">
            <w:pPr>
              <w:rPr>
                <w:rFonts w:ascii="Times New Roman" w:eastAsia="Calibri" w:hAnsi="Times New Roman" w:cs="Times New Roman"/>
              </w:rPr>
            </w:pPr>
            <w:r w:rsidRPr="00843B01">
              <w:rPr>
                <w:rFonts w:ascii="Times New Roman" w:eastAsia="Calibri" w:hAnsi="Times New Roman" w:cs="Times New Roman"/>
              </w:rPr>
              <w:tab/>
            </w:r>
          </w:p>
          <w:p w14:paraId="1938A22A" w14:textId="3F432F21" w:rsidR="00843B01" w:rsidRPr="00843B01" w:rsidRDefault="00843B01" w:rsidP="007F3312">
            <w:pPr>
              <w:spacing w:after="0" w:line="240" w:lineRule="auto"/>
              <w:jc w:val="both"/>
              <w:rPr>
                <w:rFonts w:ascii="Times New Roman" w:eastAsia="Calibri"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2CB1E074"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ООО «НТМП»</w:t>
            </w:r>
          </w:p>
          <w:p w14:paraId="3EFC88A6"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Юридический адрес: 694740, Россия Сахалинская область, г. Невельск, ул. Береговая 84; Фактический адрес: 694740, Россия Сахалинская область, г. Невельск, </w:t>
            </w:r>
            <w:proofErr w:type="spellStart"/>
            <w:r w:rsidRPr="00843B01">
              <w:rPr>
                <w:rFonts w:ascii="Times New Roman" w:eastAsia="Calibri" w:hAnsi="Times New Roman" w:cs="Times New Roman"/>
              </w:rPr>
              <w:t>ул.Рыбацкая</w:t>
            </w:r>
            <w:proofErr w:type="spellEnd"/>
            <w:r w:rsidRPr="00843B01">
              <w:rPr>
                <w:rFonts w:ascii="Times New Roman" w:eastAsia="Calibri" w:hAnsi="Times New Roman" w:cs="Times New Roman"/>
              </w:rPr>
              <w:t xml:space="preserve"> 32; тел/факс (42436)60-127; 60-128/60-129; 61-003; электронный адрес: </w:t>
            </w:r>
            <w:hyperlink r:id="rId6" w:history="1">
              <w:r w:rsidRPr="00843B01">
                <w:rPr>
                  <w:rStyle w:val="a5"/>
                  <w:rFonts w:ascii="Times New Roman" w:eastAsia="Calibri" w:hAnsi="Times New Roman" w:cs="Times New Roman"/>
                </w:rPr>
                <w:t>gornyak-2@mail.ru</w:t>
              </w:r>
            </w:hyperlink>
            <w:r w:rsidRPr="00843B01">
              <w:rPr>
                <w:rFonts w:ascii="Times New Roman" w:eastAsia="Calibri" w:hAnsi="Times New Roman" w:cs="Times New Roman"/>
              </w:rPr>
              <w:t xml:space="preserve"> ИНН 6505011654; КПП 650501001, ОГРН 1086505000064;</w:t>
            </w:r>
          </w:p>
          <w:p w14:paraId="79131F38"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Филиал «Центральный» Банка ВТБ (ПАО) в г. Москве</w:t>
            </w:r>
          </w:p>
          <w:p w14:paraId="6DA19C28"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Расчетный счет 40702810318020009180</w:t>
            </w:r>
          </w:p>
          <w:p w14:paraId="6BF08B43" w14:textId="77777777" w:rsidR="00843B01" w:rsidRPr="00843B01" w:rsidRDefault="00843B01" w:rsidP="00843B01">
            <w:pPr>
              <w:spacing w:after="0" w:line="240" w:lineRule="auto"/>
              <w:jc w:val="both"/>
              <w:rPr>
                <w:rFonts w:ascii="Times New Roman" w:eastAsia="Calibri" w:hAnsi="Times New Roman" w:cs="Times New Roman"/>
              </w:rPr>
            </w:pPr>
            <w:proofErr w:type="spellStart"/>
            <w:r w:rsidRPr="00843B01">
              <w:rPr>
                <w:rFonts w:ascii="Times New Roman" w:eastAsia="Calibri" w:hAnsi="Times New Roman" w:cs="Times New Roman"/>
              </w:rPr>
              <w:t>Кор.счет</w:t>
            </w:r>
            <w:proofErr w:type="spellEnd"/>
            <w:r w:rsidRPr="00843B01">
              <w:rPr>
                <w:rFonts w:ascii="Times New Roman" w:eastAsia="Calibri" w:hAnsi="Times New Roman" w:cs="Times New Roman"/>
              </w:rPr>
              <w:t xml:space="preserve"> 30101810145250000411 </w:t>
            </w:r>
          </w:p>
          <w:p w14:paraId="061B765D"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в Главном управлении Банка России по Центральному федеральному округу г. Москва;</w:t>
            </w:r>
          </w:p>
          <w:p w14:paraId="66988C59" w14:textId="77777777" w:rsidR="00843B01" w:rsidRPr="00843B01" w:rsidRDefault="00843B01" w:rsidP="00843B01">
            <w:pPr>
              <w:spacing w:after="0" w:line="240" w:lineRule="auto"/>
              <w:jc w:val="both"/>
              <w:rPr>
                <w:rFonts w:ascii="Times New Roman" w:eastAsia="Calibri" w:hAnsi="Times New Roman" w:cs="Times New Roman"/>
              </w:rPr>
            </w:pPr>
            <w:proofErr w:type="gramStart"/>
            <w:r w:rsidRPr="00843B01">
              <w:rPr>
                <w:rFonts w:ascii="Times New Roman" w:eastAsia="Calibri" w:hAnsi="Times New Roman" w:cs="Times New Roman"/>
              </w:rPr>
              <w:t>БИК  044525411</w:t>
            </w:r>
            <w:proofErr w:type="gramEnd"/>
            <w:r w:rsidRPr="00843B01">
              <w:rPr>
                <w:rFonts w:ascii="Times New Roman" w:eastAsia="Calibri" w:hAnsi="Times New Roman" w:cs="Times New Roman"/>
              </w:rPr>
              <w:t>.</w:t>
            </w:r>
          </w:p>
          <w:p w14:paraId="054D25E0" w14:textId="77777777" w:rsidR="00843B01" w:rsidRPr="00843B01" w:rsidRDefault="00843B01" w:rsidP="00843B01">
            <w:pPr>
              <w:spacing w:after="0" w:line="240" w:lineRule="auto"/>
              <w:jc w:val="both"/>
              <w:rPr>
                <w:rFonts w:ascii="Times New Roman" w:eastAsia="Calibri" w:hAnsi="Times New Roman" w:cs="Times New Roman"/>
              </w:rPr>
            </w:pPr>
          </w:p>
        </w:tc>
      </w:tr>
    </w:tbl>
    <w:p w14:paraId="127B77EC"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 </w:t>
      </w:r>
    </w:p>
    <w:p w14:paraId="25B44E03" w14:textId="77777777" w:rsidR="00843B01" w:rsidRPr="00843B01" w:rsidRDefault="00843B01" w:rsidP="00843B01">
      <w:pPr>
        <w:spacing w:after="0" w:line="240" w:lineRule="auto"/>
        <w:jc w:val="both"/>
        <w:rPr>
          <w:rFonts w:ascii="Times New Roman" w:eastAsia="Calibri" w:hAnsi="Times New Roman" w:cs="Times New Roman"/>
        </w:rPr>
      </w:pPr>
      <w:bookmarkStart w:id="15" w:name="_Hlk185511981"/>
      <w:r w:rsidRPr="00843B01">
        <w:rPr>
          <w:rFonts w:ascii="Times New Roman" w:eastAsia="Calibri" w:hAnsi="Times New Roman" w:cs="Times New Roman"/>
        </w:rPr>
        <w:t>ПОДПИСИ СТОРОН:</w:t>
      </w:r>
    </w:p>
    <w:p w14:paraId="11218230" w14:textId="77777777" w:rsidR="00843B01" w:rsidRPr="00843B01" w:rsidRDefault="00843B01" w:rsidP="00843B01">
      <w:pPr>
        <w:spacing w:after="0" w:line="240" w:lineRule="auto"/>
        <w:jc w:val="both"/>
        <w:rPr>
          <w:rFonts w:ascii="Times New Roman" w:eastAsia="Calibri" w:hAnsi="Times New Roman" w:cs="Times New Roman"/>
        </w:rPr>
      </w:pPr>
    </w:p>
    <w:p w14:paraId="4D8C2EA6" w14:textId="77777777" w:rsidR="00843B01" w:rsidRPr="00843B01" w:rsidRDefault="00843B01" w:rsidP="00843B01">
      <w:pPr>
        <w:spacing w:after="0" w:line="240" w:lineRule="auto"/>
        <w:jc w:val="both"/>
        <w:rPr>
          <w:rFonts w:ascii="Times New Roman" w:eastAsia="Calibri" w:hAnsi="Times New Roman" w:cs="Times New Roman"/>
        </w:rPr>
      </w:pPr>
      <w:bookmarkStart w:id="16" w:name="_Hlk149307211"/>
      <w:proofErr w:type="gramStart"/>
      <w:r w:rsidRPr="00843B01">
        <w:rPr>
          <w:rFonts w:ascii="Times New Roman" w:eastAsia="Calibri" w:hAnsi="Times New Roman" w:cs="Times New Roman"/>
        </w:rPr>
        <w:t xml:space="preserve">Грузоотправитель:   </w:t>
      </w:r>
      <w:proofErr w:type="gramEnd"/>
      <w:r w:rsidRPr="00843B01">
        <w:rPr>
          <w:rFonts w:ascii="Times New Roman" w:eastAsia="Calibri" w:hAnsi="Times New Roman" w:cs="Times New Roman"/>
        </w:rPr>
        <w:t xml:space="preserve">                                                               Грузоперевозчик:</w:t>
      </w:r>
    </w:p>
    <w:p w14:paraId="15E66D86" w14:textId="5DE1ECB8" w:rsidR="00843B01" w:rsidRPr="00843B01" w:rsidRDefault="00436DDC" w:rsidP="00843B01">
      <w:pPr>
        <w:spacing w:after="0" w:line="240" w:lineRule="auto"/>
        <w:jc w:val="both"/>
        <w:rPr>
          <w:rFonts w:ascii="Times New Roman" w:eastAsia="Calibri" w:hAnsi="Times New Roman" w:cs="Times New Roman"/>
        </w:rPr>
      </w:pPr>
      <w:bookmarkStart w:id="17" w:name="_Hlk185849733"/>
      <w:r>
        <w:rPr>
          <w:rFonts w:ascii="Times New Roman" w:eastAsia="Calibri" w:hAnsi="Times New Roman" w:cs="Times New Roman"/>
        </w:rPr>
        <w:t xml:space="preserve">Должность  </w:t>
      </w:r>
      <w:bookmarkEnd w:id="17"/>
      <w:r>
        <w:rPr>
          <w:rFonts w:ascii="Times New Roman" w:eastAsia="Calibri" w:hAnsi="Times New Roman" w:cs="Times New Roman"/>
        </w:rPr>
        <w:t xml:space="preserve">            </w:t>
      </w:r>
      <w:r w:rsidR="00843B01" w:rsidRPr="007F3312">
        <w:rPr>
          <w:rFonts w:ascii="Times New Roman" w:eastAsia="Calibri" w:hAnsi="Times New Roman" w:cs="Times New Roman"/>
        </w:rPr>
        <w:t xml:space="preserve"> </w:t>
      </w:r>
      <w:r w:rsidR="00843B01" w:rsidRPr="00843B01">
        <w:rPr>
          <w:rFonts w:ascii="Times New Roman" w:eastAsia="Calibri" w:hAnsi="Times New Roman" w:cs="Times New Roman"/>
        </w:rPr>
        <w:t xml:space="preserve">                                                             </w:t>
      </w:r>
      <w:proofErr w:type="gramStart"/>
      <w:r w:rsidR="00843B01" w:rsidRPr="00843B01">
        <w:rPr>
          <w:rFonts w:ascii="Times New Roman" w:eastAsia="Calibri" w:hAnsi="Times New Roman" w:cs="Times New Roman"/>
        </w:rPr>
        <w:t>Генеральный  директор</w:t>
      </w:r>
      <w:proofErr w:type="gramEnd"/>
    </w:p>
    <w:p w14:paraId="440471A4" w14:textId="77777777" w:rsidR="00843B01" w:rsidRPr="00843B01" w:rsidRDefault="00843B01" w:rsidP="00843B01">
      <w:pPr>
        <w:spacing w:after="0" w:line="240" w:lineRule="auto"/>
        <w:jc w:val="both"/>
        <w:rPr>
          <w:rFonts w:ascii="Times New Roman" w:eastAsia="Calibri" w:hAnsi="Times New Roman" w:cs="Times New Roman"/>
        </w:rPr>
      </w:pPr>
    </w:p>
    <w:p w14:paraId="798870C0" w14:textId="2BBECA7F"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___________________</w:t>
      </w:r>
      <w:bookmarkStart w:id="18" w:name="_Hlk180669889"/>
      <w:r w:rsidR="007F3312" w:rsidRPr="007F3312">
        <w:rPr>
          <w:rFonts w:ascii="Times New Roman" w:eastAsia="Times New Roman" w:hAnsi="Times New Roman" w:cs="Times New Roman"/>
          <w:sz w:val="20"/>
          <w:szCs w:val="20"/>
          <w:lang w:eastAsia="ru-RU"/>
        </w:rPr>
        <w:t xml:space="preserve"> </w:t>
      </w:r>
      <w:r w:rsidR="00436DDC">
        <w:rPr>
          <w:rFonts w:ascii="Times New Roman" w:eastAsia="Calibri" w:hAnsi="Times New Roman" w:cs="Times New Roman"/>
        </w:rPr>
        <w:t>_____________</w:t>
      </w:r>
      <w:r w:rsidRPr="00843B01">
        <w:rPr>
          <w:rFonts w:ascii="Times New Roman" w:eastAsia="Calibri" w:hAnsi="Times New Roman" w:cs="Times New Roman"/>
          <w:bCs/>
          <w:iCs/>
        </w:rPr>
        <w:t xml:space="preserve"> </w:t>
      </w:r>
      <w:bookmarkEnd w:id="18"/>
      <w:r w:rsidRPr="00843B01">
        <w:rPr>
          <w:rFonts w:ascii="Times New Roman" w:eastAsia="Calibri" w:hAnsi="Times New Roman" w:cs="Times New Roman"/>
          <w:bCs/>
        </w:rPr>
        <w:t xml:space="preserve">                     </w:t>
      </w:r>
      <w:r w:rsidR="002A7275">
        <w:rPr>
          <w:rFonts w:ascii="Times New Roman" w:eastAsia="Calibri" w:hAnsi="Times New Roman" w:cs="Times New Roman"/>
          <w:bCs/>
        </w:rPr>
        <w:t xml:space="preserve">      </w:t>
      </w:r>
      <w:r w:rsidRPr="00843B01">
        <w:rPr>
          <w:rFonts w:ascii="Times New Roman" w:eastAsia="Calibri" w:hAnsi="Times New Roman" w:cs="Times New Roman"/>
        </w:rPr>
        <w:t xml:space="preserve"> ________________О.И. Мазур </w:t>
      </w:r>
    </w:p>
    <w:bookmarkEnd w:id="15"/>
    <w:p w14:paraId="025A5D3B" w14:textId="5CD419C6" w:rsidR="00843B01" w:rsidRPr="00843B01" w:rsidRDefault="002A7275" w:rsidP="00843B01">
      <w:pPr>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p>
    <w:bookmarkEnd w:id="16"/>
    <w:p w14:paraId="5FB74E10" w14:textId="77777777" w:rsidR="00843B01" w:rsidRPr="00843B01" w:rsidRDefault="00843B01" w:rsidP="00843B01">
      <w:pPr>
        <w:spacing w:after="0" w:line="240" w:lineRule="auto"/>
        <w:jc w:val="both"/>
        <w:rPr>
          <w:rFonts w:ascii="Times New Roman" w:eastAsia="Calibri" w:hAnsi="Times New Roman" w:cs="Times New Roman"/>
        </w:rPr>
      </w:pPr>
    </w:p>
    <w:p w14:paraId="163AAD69" w14:textId="77777777" w:rsidR="00843B01" w:rsidRPr="00843B01" w:rsidRDefault="00843B01" w:rsidP="00843B01">
      <w:pPr>
        <w:spacing w:after="0" w:line="240" w:lineRule="auto"/>
        <w:jc w:val="both"/>
        <w:rPr>
          <w:rFonts w:ascii="Times New Roman" w:eastAsia="Calibri" w:hAnsi="Times New Roman" w:cs="Times New Roman"/>
        </w:rPr>
      </w:pPr>
    </w:p>
    <w:p w14:paraId="641B4758" w14:textId="77777777" w:rsidR="00843B01" w:rsidRPr="00843B01" w:rsidRDefault="00843B01" w:rsidP="00843B01">
      <w:pPr>
        <w:spacing w:after="0" w:line="240" w:lineRule="auto"/>
        <w:jc w:val="both"/>
        <w:rPr>
          <w:rFonts w:ascii="Times New Roman" w:eastAsia="Calibri" w:hAnsi="Times New Roman" w:cs="Times New Roman"/>
        </w:rPr>
      </w:pPr>
    </w:p>
    <w:p w14:paraId="058CEFA3" w14:textId="5FA5019E" w:rsidR="00843B01" w:rsidRDefault="00843B01" w:rsidP="00843B01">
      <w:pPr>
        <w:spacing w:after="0" w:line="240" w:lineRule="auto"/>
        <w:jc w:val="both"/>
        <w:rPr>
          <w:rFonts w:ascii="Times New Roman" w:eastAsia="Calibri" w:hAnsi="Times New Roman" w:cs="Times New Roman"/>
        </w:rPr>
      </w:pPr>
    </w:p>
    <w:p w14:paraId="583BE68F" w14:textId="0D08E5D4" w:rsidR="00790844" w:rsidRDefault="00790844" w:rsidP="00843B01">
      <w:pPr>
        <w:spacing w:after="0" w:line="240" w:lineRule="auto"/>
        <w:jc w:val="both"/>
        <w:rPr>
          <w:rFonts w:ascii="Times New Roman" w:eastAsia="Calibri" w:hAnsi="Times New Roman" w:cs="Times New Roman"/>
        </w:rPr>
      </w:pPr>
    </w:p>
    <w:p w14:paraId="29659C61" w14:textId="3A2D0F14" w:rsidR="00790844" w:rsidRDefault="00790844" w:rsidP="00843B01">
      <w:pPr>
        <w:spacing w:after="0" w:line="240" w:lineRule="auto"/>
        <w:jc w:val="both"/>
        <w:rPr>
          <w:rFonts w:ascii="Times New Roman" w:eastAsia="Calibri" w:hAnsi="Times New Roman" w:cs="Times New Roman"/>
        </w:rPr>
      </w:pPr>
    </w:p>
    <w:p w14:paraId="6DA843EF" w14:textId="6B432793" w:rsidR="00790844" w:rsidRDefault="00790844" w:rsidP="00843B01">
      <w:pPr>
        <w:spacing w:after="0" w:line="240" w:lineRule="auto"/>
        <w:jc w:val="both"/>
        <w:rPr>
          <w:rFonts w:ascii="Times New Roman" w:eastAsia="Calibri" w:hAnsi="Times New Roman" w:cs="Times New Roman"/>
        </w:rPr>
      </w:pPr>
    </w:p>
    <w:sectPr w:rsidR="007908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061D61"/>
    <w:multiLevelType w:val="hybridMultilevel"/>
    <w:tmpl w:val="E8524F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4E0312B"/>
    <w:multiLevelType w:val="multilevel"/>
    <w:tmpl w:val="EC0C3E88"/>
    <w:lvl w:ilvl="0">
      <w:start w:val="1"/>
      <w:numFmt w:val="decimal"/>
      <w:lvlText w:val="%1."/>
      <w:lvlJc w:val="left"/>
      <w:pPr>
        <w:ind w:left="420" w:hanging="420"/>
      </w:pPr>
    </w:lvl>
    <w:lvl w:ilvl="1">
      <w:start w:val="1"/>
      <w:numFmt w:val="decimal"/>
      <w:lvlText w:val="%1.%2."/>
      <w:lvlJc w:val="left"/>
      <w:pPr>
        <w:ind w:left="846" w:hanging="420"/>
      </w:pPr>
    </w:lvl>
    <w:lvl w:ilvl="2">
      <w:start w:val="1"/>
      <w:numFmt w:val="decimal"/>
      <w:lvlText w:val="%1.%2.%3."/>
      <w:lvlJc w:val="left"/>
      <w:pPr>
        <w:ind w:left="760" w:hanging="720"/>
      </w:pPr>
    </w:lvl>
    <w:lvl w:ilvl="3">
      <w:start w:val="1"/>
      <w:numFmt w:val="decimal"/>
      <w:lvlText w:val="%1.%2.%3.%4."/>
      <w:lvlJc w:val="left"/>
      <w:pPr>
        <w:ind w:left="780" w:hanging="720"/>
      </w:pPr>
    </w:lvl>
    <w:lvl w:ilvl="4">
      <w:start w:val="1"/>
      <w:numFmt w:val="decimal"/>
      <w:lvlText w:val="%1.%2.%3.%4.%5."/>
      <w:lvlJc w:val="left"/>
      <w:pPr>
        <w:ind w:left="1160" w:hanging="1080"/>
      </w:pPr>
    </w:lvl>
    <w:lvl w:ilvl="5">
      <w:start w:val="1"/>
      <w:numFmt w:val="decimal"/>
      <w:lvlText w:val="%1.%2.%3.%4.%5.%6."/>
      <w:lvlJc w:val="left"/>
      <w:pPr>
        <w:ind w:left="1180" w:hanging="1080"/>
      </w:pPr>
    </w:lvl>
    <w:lvl w:ilvl="6">
      <w:start w:val="1"/>
      <w:numFmt w:val="decimal"/>
      <w:lvlText w:val="%1.%2.%3.%4.%5.%6.%7."/>
      <w:lvlJc w:val="left"/>
      <w:pPr>
        <w:ind w:left="1560" w:hanging="1440"/>
      </w:pPr>
    </w:lvl>
    <w:lvl w:ilvl="7">
      <w:start w:val="1"/>
      <w:numFmt w:val="decimal"/>
      <w:lvlText w:val="%1.%2.%3.%4.%5.%6.%7.%8."/>
      <w:lvlJc w:val="left"/>
      <w:pPr>
        <w:ind w:left="1580" w:hanging="1440"/>
      </w:pPr>
    </w:lvl>
    <w:lvl w:ilvl="8">
      <w:start w:val="1"/>
      <w:numFmt w:val="decimal"/>
      <w:lvlText w:val="%1.%2.%3.%4.%5.%6.%7.%8.%9."/>
      <w:lvlJc w:val="left"/>
      <w:pPr>
        <w:ind w:left="19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D0"/>
    <w:rsid w:val="000719EF"/>
    <w:rsid w:val="00103315"/>
    <w:rsid w:val="00117529"/>
    <w:rsid w:val="0018176E"/>
    <w:rsid w:val="002A7275"/>
    <w:rsid w:val="003A299A"/>
    <w:rsid w:val="004369CC"/>
    <w:rsid w:val="00436DDC"/>
    <w:rsid w:val="00511673"/>
    <w:rsid w:val="006A77C0"/>
    <w:rsid w:val="006E36A1"/>
    <w:rsid w:val="00773797"/>
    <w:rsid w:val="00790844"/>
    <w:rsid w:val="007B4AA9"/>
    <w:rsid w:val="007B58E8"/>
    <w:rsid w:val="007F3312"/>
    <w:rsid w:val="007F6F2C"/>
    <w:rsid w:val="00843B01"/>
    <w:rsid w:val="00870638"/>
    <w:rsid w:val="00965148"/>
    <w:rsid w:val="00986B05"/>
    <w:rsid w:val="00990589"/>
    <w:rsid w:val="009B0D8F"/>
    <w:rsid w:val="00A73EA1"/>
    <w:rsid w:val="00AA33D0"/>
    <w:rsid w:val="00B20D87"/>
    <w:rsid w:val="00B763FA"/>
    <w:rsid w:val="00B932C3"/>
    <w:rsid w:val="00C62B7F"/>
    <w:rsid w:val="00C76EAE"/>
    <w:rsid w:val="00C90CDA"/>
    <w:rsid w:val="00CB1EB2"/>
    <w:rsid w:val="00D760E4"/>
    <w:rsid w:val="00DF1E4C"/>
    <w:rsid w:val="00FA6799"/>
    <w:rsid w:val="00FF6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F856"/>
  <w15:chartTrackingRefBased/>
  <w15:docId w15:val="{A8E26EDE-B0A1-4DC6-8479-B557F13E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5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nhideWhenUsed/>
    <w:rsid w:val="007F6F2C"/>
    <w:pPr>
      <w:shd w:val="clear" w:color="auto" w:fill="FFFFFF"/>
      <w:spacing w:after="600" w:line="240" w:lineRule="atLeast"/>
    </w:pPr>
    <w:rPr>
      <w:rFonts w:ascii="Times New Roman" w:eastAsia="Times New Roman" w:hAnsi="Times New Roman" w:cs="Times New Roman"/>
      <w:lang w:eastAsia="ru-RU"/>
    </w:rPr>
  </w:style>
  <w:style w:type="character" w:customStyle="1" w:styleId="a4">
    <w:name w:val="Основной текст Знак"/>
    <w:basedOn w:val="a0"/>
    <w:uiPriority w:val="99"/>
    <w:semiHidden/>
    <w:rsid w:val="007F6F2C"/>
  </w:style>
  <w:style w:type="character" w:customStyle="1" w:styleId="1">
    <w:name w:val="Основной текст Знак1"/>
    <w:basedOn w:val="a0"/>
    <w:link w:val="a3"/>
    <w:locked/>
    <w:rsid w:val="007F6F2C"/>
    <w:rPr>
      <w:rFonts w:ascii="Times New Roman" w:eastAsia="Times New Roman" w:hAnsi="Times New Roman" w:cs="Times New Roman"/>
      <w:shd w:val="clear" w:color="auto" w:fill="FFFFFF"/>
      <w:lang w:eastAsia="ru-RU"/>
    </w:rPr>
  </w:style>
  <w:style w:type="character" w:styleId="a5">
    <w:name w:val="Hyperlink"/>
    <w:basedOn w:val="a0"/>
    <w:uiPriority w:val="99"/>
    <w:unhideWhenUsed/>
    <w:rsid w:val="00843B01"/>
    <w:rPr>
      <w:color w:val="0563C1" w:themeColor="hyperlink"/>
      <w:u w:val="single"/>
    </w:rPr>
  </w:style>
  <w:style w:type="character" w:styleId="a6">
    <w:name w:val="Unresolved Mention"/>
    <w:basedOn w:val="a0"/>
    <w:uiPriority w:val="99"/>
    <w:semiHidden/>
    <w:unhideWhenUsed/>
    <w:rsid w:val="00843B01"/>
    <w:rPr>
      <w:color w:val="605E5C"/>
      <w:shd w:val="clear" w:color="auto" w:fill="E1DFDD"/>
    </w:rPr>
  </w:style>
  <w:style w:type="paragraph" w:styleId="a7">
    <w:name w:val="List Paragraph"/>
    <w:basedOn w:val="a"/>
    <w:uiPriority w:val="34"/>
    <w:qFormat/>
    <w:rsid w:val="00FF65A5"/>
    <w:pPr>
      <w:ind w:left="720"/>
      <w:contextualSpacing/>
    </w:pPr>
  </w:style>
  <w:style w:type="table" w:customStyle="1" w:styleId="10">
    <w:name w:val="Сетка таблицы1"/>
    <w:basedOn w:val="a1"/>
    <w:next w:val="a8"/>
    <w:uiPriority w:val="39"/>
    <w:qFormat/>
    <w:rsid w:val="00986B05"/>
    <w:pPr>
      <w:spacing w:after="0" w:line="240" w:lineRule="auto"/>
    </w:pPr>
    <w:rPr>
      <w:rFonts w:eastAsia="DengXi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39"/>
    <w:rsid w:val="00986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rnyak-2@mail.ru" TargetMode="External"/><Relationship Id="rId5" Type="http://schemas.openxmlformats.org/officeDocument/2006/relationships/hyperlink" Target="https://ru.wikipedia.org/wiki/%D0%94%D0%BE%D0%BA%D1%83%D0%BC%D0%B5%D0%BD%D1%8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6</Pages>
  <Words>3361</Words>
  <Characters>19160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 NTPLlc</dc:creator>
  <cp:keywords/>
  <dc:description/>
  <cp:lastModifiedBy>jurist NTPLlc</cp:lastModifiedBy>
  <cp:revision>13</cp:revision>
  <dcterms:created xsi:type="dcterms:W3CDTF">2024-12-19T00:13:00Z</dcterms:created>
  <dcterms:modified xsi:type="dcterms:W3CDTF">2024-12-23T01:59:00Z</dcterms:modified>
</cp:coreProperties>
</file>